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516AF" w14:textId="77777777" w:rsidR="0010119E" w:rsidRDefault="04A21DC4">
      <w:pPr>
        <w:spacing w:after="0" w:line="259" w:lineRule="auto"/>
        <w:ind w:left="23" w:hanging="10"/>
        <w:jc w:val="center"/>
      </w:pPr>
      <w:r w:rsidRPr="04A21DC4">
        <w:rPr>
          <w:rFonts w:ascii="Arial" w:eastAsia="Arial" w:hAnsi="Arial" w:cs="Arial"/>
          <w:b/>
          <w:bCs/>
        </w:rPr>
        <w:t xml:space="preserve">LGSSAA Soccer Playing Regulations </w:t>
      </w:r>
    </w:p>
    <w:p w14:paraId="4E641E27" w14:textId="2DE62F51" w:rsidR="0010119E" w:rsidRDefault="04A21DC4">
      <w:pPr>
        <w:spacing w:after="0" w:line="259" w:lineRule="auto"/>
        <w:ind w:left="23" w:hanging="10"/>
        <w:jc w:val="center"/>
      </w:pPr>
      <w:r w:rsidRPr="04A21DC4">
        <w:rPr>
          <w:rFonts w:ascii="Arial" w:eastAsia="Arial" w:hAnsi="Arial" w:cs="Arial"/>
          <w:b/>
          <w:bCs/>
        </w:rPr>
        <w:t>Boys &amp; Girls A, AA, AAA (Junior and Senior)</w:t>
      </w:r>
      <w:r w:rsidRPr="04A21DC4">
        <w:rPr>
          <w:rFonts w:ascii="Arial" w:eastAsia="Arial" w:hAnsi="Arial" w:cs="Arial"/>
        </w:rPr>
        <w:t xml:space="preserve"> </w:t>
      </w:r>
    </w:p>
    <w:p w14:paraId="71E58B44" w14:textId="2358159A" w:rsidR="0010119E" w:rsidRDefault="48727903">
      <w:pPr>
        <w:spacing w:after="0" w:line="259" w:lineRule="auto"/>
        <w:ind w:left="13" w:firstLine="0"/>
        <w:jc w:val="center"/>
      </w:pPr>
      <w:r w:rsidRPr="48727903">
        <w:rPr>
          <w:rFonts w:ascii="Arial" w:eastAsia="Arial" w:hAnsi="Arial" w:cs="Arial"/>
          <w:i/>
          <w:iCs/>
        </w:rPr>
        <w:t xml:space="preserve">Updated 2019 </w:t>
      </w:r>
    </w:p>
    <w:p w14:paraId="0E1CAC63" w14:textId="77777777" w:rsidR="0010119E" w:rsidRDefault="00B503CC">
      <w:pPr>
        <w:spacing w:after="0" w:line="259" w:lineRule="auto"/>
        <w:ind w:left="0" w:firstLine="0"/>
      </w:pPr>
      <w:r>
        <w:rPr>
          <w:rFonts w:ascii="Arial" w:eastAsia="Arial" w:hAnsi="Arial" w:cs="Arial"/>
        </w:rPr>
        <w:t xml:space="preserve"> </w:t>
      </w:r>
    </w:p>
    <w:p w14:paraId="7D0E0F07" w14:textId="77777777" w:rsidR="0010119E" w:rsidRDefault="04A21DC4">
      <w:pPr>
        <w:pStyle w:val="Heading1"/>
        <w:ind w:left="705" w:hanging="720"/>
      </w:pPr>
      <w:r>
        <w:t>Season</w:t>
      </w:r>
      <w:r w:rsidRPr="04A21DC4">
        <w:rPr>
          <w:i w:val="0"/>
          <w:u w:val="none"/>
        </w:rPr>
        <w:t xml:space="preserve"> </w:t>
      </w:r>
    </w:p>
    <w:p w14:paraId="1F63812C" w14:textId="77777777" w:rsidR="0010119E" w:rsidRDefault="00B503CC">
      <w:pPr>
        <w:spacing w:after="0" w:line="259" w:lineRule="auto"/>
        <w:ind w:left="0" w:firstLine="0"/>
      </w:pPr>
      <w:r>
        <w:t xml:space="preserve"> </w:t>
      </w:r>
    </w:p>
    <w:p w14:paraId="475F31C0" w14:textId="359F1651" w:rsidR="0010119E" w:rsidRDefault="04A21DC4">
      <w:pPr>
        <w:numPr>
          <w:ilvl w:val="0"/>
          <w:numId w:val="1"/>
        </w:numPr>
        <w:ind w:hanging="720"/>
      </w:pPr>
      <w:r>
        <w:t>The playing season for boys and girls soccer runs from mid April to the third week of May.  During the first two weeks of May, the playoff round will begin to determine the LGSSAA championship and the EOSSAA berth for all levels (A, AA, and AAA).  The finals must be played at least three (3) business days prior to the EOSSAA championships in order to assure timely notification of our registration to the EOSSAA convenor.</w:t>
      </w:r>
    </w:p>
    <w:p w14:paraId="2A047881" w14:textId="77777777" w:rsidR="0010119E" w:rsidRDefault="00B503CC">
      <w:pPr>
        <w:spacing w:after="0" w:line="259" w:lineRule="auto"/>
        <w:ind w:left="0" w:firstLine="0"/>
      </w:pPr>
      <w:r>
        <w:t xml:space="preserve"> </w:t>
      </w:r>
    </w:p>
    <w:p w14:paraId="088FB9F8" w14:textId="5A3555A5" w:rsidR="0010119E" w:rsidRDefault="04A21DC4">
      <w:pPr>
        <w:numPr>
          <w:ilvl w:val="0"/>
          <w:numId w:val="1"/>
        </w:numPr>
        <w:ind w:hanging="720"/>
      </w:pPr>
      <w:r>
        <w:t>The first part of the season will be referred to as the pre-season.  The pre-season will start the third week of April.  The pre-season schedule will have teams playing within or outside of their school’s classification.  All pre-season games will be considered “friendlies” and have no points awarded for results.  Due to the uncertainty of field conditions at this time of year, if a host school’s field is not ready to be used, it is expected that the host team will ask the visiting team if their field can be used.  If so, the game will be played at that field.  If field conditions for both schools are not suitable, then the game is not played; nor rescheduled.</w:t>
      </w:r>
    </w:p>
    <w:p w14:paraId="0CDE0F0D" w14:textId="77777777" w:rsidR="0010119E" w:rsidRDefault="00B503CC">
      <w:pPr>
        <w:spacing w:after="0" w:line="259" w:lineRule="auto"/>
        <w:ind w:left="0" w:firstLine="0"/>
      </w:pPr>
      <w:r>
        <w:t xml:space="preserve"> </w:t>
      </w:r>
    </w:p>
    <w:p w14:paraId="3DF422CA" w14:textId="7289BEA6" w:rsidR="0010119E" w:rsidRDefault="04A21DC4">
      <w:pPr>
        <w:numPr>
          <w:ilvl w:val="0"/>
          <w:numId w:val="1"/>
        </w:numPr>
        <w:ind w:hanging="720"/>
      </w:pPr>
      <w:r>
        <w:t>The playoff rounds will begin the first week of May.  Seeding for all playoff rounds will be determined randomly.  The convenor with a neutral party witness, will draw names out of a hat to determine individual school seeding.   Please see Appendices for playoff round formats.</w:t>
      </w:r>
    </w:p>
    <w:p w14:paraId="59E77AA5" w14:textId="77777777" w:rsidR="0010119E" w:rsidRDefault="00B503CC">
      <w:pPr>
        <w:spacing w:after="0" w:line="259" w:lineRule="auto"/>
        <w:ind w:left="0" w:firstLine="0"/>
      </w:pPr>
      <w:r>
        <w:t xml:space="preserve"> </w:t>
      </w:r>
    </w:p>
    <w:p w14:paraId="2058EEED" w14:textId="77777777" w:rsidR="0010119E" w:rsidRDefault="04A21DC4">
      <w:pPr>
        <w:pStyle w:val="Heading1"/>
        <w:ind w:left="705" w:hanging="720"/>
      </w:pPr>
      <w:r>
        <w:t>Eligibility</w:t>
      </w:r>
      <w:r w:rsidRPr="04A21DC4">
        <w:rPr>
          <w:i w:val="0"/>
          <w:u w:val="none"/>
        </w:rPr>
        <w:t xml:space="preserve"> </w:t>
      </w:r>
    </w:p>
    <w:p w14:paraId="0ED2AB8E" w14:textId="77777777" w:rsidR="0010119E" w:rsidRDefault="00B503CC">
      <w:pPr>
        <w:spacing w:after="0" w:line="259" w:lineRule="auto"/>
        <w:ind w:left="0" w:firstLine="0"/>
      </w:pPr>
      <w:r>
        <w:t xml:space="preserve"> </w:t>
      </w:r>
    </w:p>
    <w:p w14:paraId="430C1591" w14:textId="77777777" w:rsidR="0010119E" w:rsidRDefault="00B503CC">
      <w:pPr>
        <w:tabs>
          <w:tab w:val="center" w:pos="836"/>
          <w:tab w:val="center" w:pos="3238"/>
        </w:tabs>
        <w:ind w:left="0" w:firstLine="0"/>
      </w:pPr>
      <w:r>
        <w:rPr>
          <w:rFonts w:ascii="Calibri" w:eastAsia="Calibri" w:hAnsi="Calibri" w:cs="Calibri"/>
          <w:sz w:val="22"/>
        </w:rPr>
        <w:tab/>
      </w:r>
      <w:r>
        <w:t>A.</w:t>
      </w:r>
      <w:r>
        <w:rPr>
          <w:rFonts w:ascii="Arial" w:eastAsia="Arial" w:hAnsi="Arial" w:cs="Arial"/>
        </w:rPr>
        <w:t xml:space="preserve"> </w:t>
      </w:r>
      <w:r>
        <w:rPr>
          <w:rFonts w:ascii="Arial" w:eastAsia="Arial" w:hAnsi="Arial" w:cs="Arial"/>
        </w:rPr>
        <w:tab/>
      </w:r>
      <w:r>
        <w:t xml:space="preserve">To represent a school a player must... </w:t>
      </w:r>
    </w:p>
    <w:p w14:paraId="41A4313E" w14:textId="77777777" w:rsidR="0010119E" w:rsidRDefault="00B503CC">
      <w:pPr>
        <w:spacing w:after="0" w:line="259" w:lineRule="auto"/>
        <w:ind w:left="0" w:firstLine="0"/>
      </w:pPr>
      <w:r>
        <w:t xml:space="preserve"> </w:t>
      </w:r>
    </w:p>
    <w:p w14:paraId="530201FF" w14:textId="1C85E410" w:rsidR="0010119E" w:rsidRDefault="04A21DC4">
      <w:pPr>
        <w:numPr>
          <w:ilvl w:val="0"/>
          <w:numId w:val="2"/>
        </w:numPr>
        <w:ind w:hanging="720"/>
      </w:pPr>
      <w:r>
        <w:t xml:space="preserve">Be eligible as certified by his/her principal. </w:t>
      </w:r>
    </w:p>
    <w:p w14:paraId="0F1371C0" w14:textId="77777777" w:rsidR="0010119E" w:rsidRDefault="00B503CC">
      <w:pPr>
        <w:spacing w:after="0" w:line="259" w:lineRule="auto"/>
        <w:ind w:left="0" w:firstLine="0"/>
      </w:pPr>
      <w:r>
        <w:t xml:space="preserve"> </w:t>
      </w:r>
    </w:p>
    <w:p w14:paraId="77FF8B9E" w14:textId="77777777" w:rsidR="0010119E" w:rsidRDefault="04A21DC4">
      <w:pPr>
        <w:numPr>
          <w:ilvl w:val="0"/>
          <w:numId w:val="2"/>
        </w:numPr>
        <w:ind w:hanging="720"/>
      </w:pPr>
      <w:r>
        <w:t xml:space="preserve">Meet the following criteria: </w:t>
      </w:r>
    </w:p>
    <w:p w14:paraId="219C276F" w14:textId="77777777" w:rsidR="0010119E" w:rsidRDefault="04A21DC4">
      <w:pPr>
        <w:numPr>
          <w:ilvl w:val="1"/>
          <w:numId w:val="2"/>
        </w:numPr>
        <w:ind w:hanging="720"/>
      </w:pPr>
      <w:r>
        <w:t xml:space="preserve">Meet the OFSAA Age Classifications for the school year in which he/she is participating. </w:t>
      </w:r>
    </w:p>
    <w:p w14:paraId="7EA18AB0" w14:textId="0AA27BE0" w:rsidR="0010119E" w:rsidRDefault="04A21DC4">
      <w:pPr>
        <w:numPr>
          <w:ilvl w:val="1"/>
          <w:numId w:val="2"/>
        </w:numPr>
        <w:ind w:hanging="720"/>
      </w:pPr>
      <w:r>
        <w:t xml:space="preserve">Be currently in grades 9-12 </w:t>
      </w:r>
    </w:p>
    <w:p w14:paraId="16527914" w14:textId="77777777" w:rsidR="0010119E" w:rsidRDefault="04A21DC4">
      <w:pPr>
        <w:numPr>
          <w:ilvl w:val="1"/>
          <w:numId w:val="2"/>
        </w:numPr>
        <w:ind w:hanging="720"/>
      </w:pPr>
      <w:r>
        <w:t xml:space="preserve">Be eligible for a maximum of five (5) years of competition from the date of entry into grade 9. </w:t>
      </w:r>
    </w:p>
    <w:p w14:paraId="74FBA08C" w14:textId="77777777" w:rsidR="0010119E" w:rsidRDefault="00B503CC">
      <w:pPr>
        <w:spacing w:after="0" w:line="259" w:lineRule="auto"/>
        <w:ind w:left="0" w:firstLine="0"/>
      </w:pPr>
      <w:r>
        <w:t xml:space="preserve"> </w:t>
      </w:r>
    </w:p>
    <w:p w14:paraId="744B021C" w14:textId="77777777" w:rsidR="0010119E" w:rsidRDefault="04A21DC4">
      <w:pPr>
        <w:numPr>
          <w:ilvl w:val="0"/>
          <w:numId w:val="2"/>
        </w:numPr>
        <w:ind w:hanging="720"/>
      </w:pPr>
      <w:r>
        <w:lastRenderedPageBreak/>
        <w:t xml:space="preserve">Meet EOSSAA transfer policy requirements. </w:t>
      </w:r>
    </w:p>
    <w:p w14:paraId="7C9CD1B2" w14:textId="77777777" w:rsidR="0010119E" w:rsidRDefault="00B503CC">
      <w:pPr>
        <w:spacing w:after="0" w:line="259" w:lineRule="auto"/>
        <w:ind w:left="0" w:firstLine="0"/>
      </w:pPr>
      <w:r>
        <w:t xml:space="preserve"> </w:t>
      </w:r>
    </w:p>
    <w:p w14:paraId="27259EAA" w14:textId="6C21D27B" w:rsidR="0010119E" w:rsidRDefault="04A21DC4">
      <w:pPr>
        <w:numPr>
          <w:ilvl w:val="0"/>
          <w:numId w:val="2"/>
        </w:numPr>
        <w:ind w:hanging="720"/>
      </w:pPr>
      <w:r>
        <w:t xml:space="preserve">A Junior player may play in only one (1) Senior playoff game and maintain his/her eligibility as a Junior.  In the event of a second appearance with a Senior side, the player in question is instantly and permanently promoted to the Senior level. </w:t>
      </w:r>
    </w:p>
    <w:p w14:paraId="6944A31E" w14:textId="77777777" w:rsidR="0010119E" w:rsidRDefault="04A21DC4">
      <w:pPr>
        <w:pStyle w:val="Heading1"/>
        <w:ind w:left="705" w:hanging="720"/>
      </w:pPr>
      <w:r>
        <w:t>Rules</w:t>
      </w:r>
      <w:r w:rsidRPr="04A21DC4">
        <w:rPr>
          <w:i w:val="0"/>
          <w:u w:val="none"/>
        </w:rPr>
        <w:t xml:space="preserve"> </w:t>
      </w:r>
    </w:p>
    <w:p w14:paraId="09329B0E" w14:textId="77777777" w:rsidR="0010119E" w:rsidRDefault="00B503CC">
      <w:pPr>
        <w:spacing w:after="0" w:line="259" w:lineRule="auto"/>
        <w:ind w:left="0" w:firstLine="0"/>
      </w:pPr>
      <w:r>
        <w:t xml:space="preserve"> </w:t>
      </w:r>
    </w:p>
    <w:p w14:paraId="757323CD" w14:textId="77777777" w:rsidR="0010119E" w:rsidRDefault="00B503CC">
      <w:pPr>
        <w:ind w:left="1435"/>
      </w:pPr>
      <w:r>
        <w:t>A.</w:t>
      </w:r>
      <w:r>
        <w:rPr>
          <w:rFonts w:ascii="Arial" w:eastAsia="Arial" w:hAnsi="Arial" w:cs="Arial"/>
        </w:rPr>
        <w:t xml:space="preserve"> </w:t>
      </w:r>
      <w:r>
        <w:rPr>
          <w:rFonts w:ascii="Arial" w:eastAsia="Arial" w:hAnsi="Arial" w:cs="Arial"/>
        </w:rPr>
        <w:tab/>
      </w:r>
      <w:r>
        <w:t>FIFA</w:t>
      </w:r>
      <w:r w:rsidR="004760D7">
        <w:rPr>
          <w:rFonts w:ascii="Courier New" w:eastAsia="Courier New" w:hAnsi="Courier New" w:cs="Courier New"/>
        </w:rPr>
        <w:t>’s</w:t>
      </w:r>
      <w:r>
        <w:t xml:space="preserve"> </w:t>
      </w:r>
      <w:r w:rsidR="004760D7">
        <w:rPr>
          <w:rFonts w:ascii="Courier New" w:eastAsia="Courier New" w:hAnsi="Courier New" w:cs="Courier New"/>
        </w:rPr>
        <w:t>“</w:t>
      </w:r>
      <w:r>
        <w:t>Laws of the Game</w:t>
      </w:r>
      <w:r w:rsidR="004760D7">
        <w:t>”</w:t>
      </w:r>
      <w:r>
        <w:t xml:space="preserve"> shall govern the conduct of play with the following exceptions: </w:t>
      </w:r>
    </w:p>
    <w:p w14:paraId="5D3166C2" w14:textId="77777777" w:rsidR="0010119E" w:rsidRDefault="00B503CC">
      <w:pPr>
        <w:spacing w:after="0" w:line="259" w:lineRule="auto"/>
        <w:ind w:left="0" w:firstLine="0"/>
      </w:pPr>
      <w:r>
        <w:t xml:space="preserve"> </w:t>
      </w:r>
    </w:p>
    <w:p w14:paraId="4B4000E9" w14:textId="46264126" w:rsidR="0010119E" w:rsidRDefault="04A21DC4">
      <w:pPr>
        <w:numPr>
          <w:ilvl w:val="0"/>
          <w:numId w:val="3"/>
        </w:numPr>
        <w:ind w:hanging="720"/>
      </w:pPr>
      <w:r>
        <w:t xml:space="preserve">Length of Play: Senior games will have two (2) halves each lasting forty five (45) minutes with a five (5) minute rest period as well as any extra time the referee allots.  Junior games will have two (2) halves each lasting forty (40) minutes with a five (5) minute rest period as well as any extra time the referee allots. </w:t>
      </w:r>
    </w:p>
    <w:p w14:paraId="716FBBB7" w14:textId="77777777" w:rsidR="0010119E" w:rsidRDefault="00B503CC">
      <w:pPr>
        <w:spacing w:after="0" w:line="259" w:lineRule="auto"/>
        <w:ind w:left="0" w:firstLine="0"/>
      </w:pPr>
      <w:r>
        <w:t xml:space="preserve"> </w:t>
      </w:r>
    </w:p>
    <w:p w14:paraId="668149D9" w14:textId="77777777" w:rsidR="0010119E" w:rsidRDefault="04A21DC4">
      <w:pPr>
        <w:numPr>
          <w:ilvl w:val="0"/>
          <w:numId w:val="3"/>
        </w:numPr>
        <w:ind w:hanging="720"/>
      </w:pPr>
      <w:r>
        <w:t xml:space="preserve">Substitutions: </w:t>
      </w:r>
    </w:p>
    <w:p w14:paraId="08FAF91B" w14:textId="526C5E81" w:rsidR="0010119E" w:rsidRDefault="04A21DC4">
      <w:pPr>
        <w:numPr>
          <w:ilvl w:val="1"/>
          <w:numId w:val="3"/>
        </w:numPr>
        <w:ind w:hanging="720"/>
      </w:pPr>
      <w:r>
        <w:t xml:space="preserve">Unlimited: </w:t>
      </w:r>
    </w:p>
    <w:p w14:paraId="1F332A2C" w14:textId="1D99F9F7" w:rsidR="0010119E" w:rsidRDefault="04A21DC4">
      <w:pPr>
        <w:numPr>
          <w:ilvl w:val="1"/>
          <w:numId w:val="3"/>
        </w:numPr>
        <w:ind w:hanging="720"/>
      </w:pPr>
      <w:r>
        <w:t xml:space="preserve">May occur at goal kicks, goals scored, at half time and on your own throw in possession (if a team initiates a substitution on their throw in, the opposing team may also complete a substitution); </w:t>
      </w:r>
    </w:p>
    <w:p w14:paraId="08E597A7" w14:textId="105F9714" w:rsidR="0010119E" w:rsidRDefault="04A21DC4">
      <w:pPr>
        <w:numPr>
          <w:ilvl w:val="1"/>
          <w:numId w:val="3"/>
        </w:numPr>
        <w:ind w:hanging="720"/>
      </w:pPr>
      <w:r>
        <w:t xml:space="preserve">In the case of injury, substitution is permissible at the referee's discretion; </w:t>
      </w:r>
    </w:p>
    <w:p w14:paraId="6AF7A7F3" w14:textId="227255C1" w:rsidR="009A21AC" w:rsidRDefault="04A21DC4" w:rsidP="00D5043F">
      <w:pPr>
        <w:ind w:left="2880" w:firstLine="0"/>
      </w:pPr>
      <w:r>
        <w:t xml:space="preserve">Substitution for a </w:t>
      </w:r>
      <w:r w:rsidRPr="04A21DC4">
        <w:rPr>
          <w:b/>
          <w:bCs/>
        </w:rPr>
        <w:t>yellow-carded</w:t>
      </w:r>
      <w:r>
        <w:t xml:space="preserve"> player is </w:t>
      </w:r>
      <w:r w:rsidRPr="04A21DC4">
        <w:rPr>
          <w:b/>
          <w:bCs/>
        </w:rPr>
        <w:t xml:space="preserve">compulsory, </w:t>
      </w:r>
      <w:r>
        <w:t>including the goalkeeper</w:t>
      </w:r>
      <w:r w:rsidRPr="04A21DC4">
        <w:rPr>
          <w:b/>
          <w:bCs/>
        </w:rPr>
        <w:t>.</w:t>
      </w:r>
      <w:r>
        <w:t xml:space="preserve">  The yellow-carded player is the only player who may be replaced at that time and he/she may re-enter the game at a regular substitution period;</w:t>
      </w:r>
    </w:p>
    <w:p w14:paraId="39F2FDA7" w14:textId="1A760FFD" w:rsidR="0010119E" w:rsidRDefault="04A21DC4">
      <w:pPr>
        <w:numPr>
          <w:ilvl w:val="1"/>
          <w:numId w:val="3"/>
        </w:numPr>
        <w:ind w:hanging="720"/>
      </w:pPr>
      <w:r>
        <w:t xml:space="preserve">If a player receives a </w:t>
      </w:r>
      <w:r w:rsidRPr="04A21DC4">
        <w:rPr>
          <w:b/>
          <w:bCs/>
        </w:rPr>
        <w:t xml:space="preserve">red card </w:t>
      </w:r>
      <w:r>
        <w:t>he/she must leave the field for the remainder of that game (no substitution allowed) and is required to serve a one game suspension. All red card situations will be reviewed by the Jury of Appeal to determine if further sanctions will be levied.  Two red cards in a season will result in the player</w:t>
      </w:r>
      <w:r w:rsidRPr="04A21DC4">
        <w:rPr>
          <w:rFonts w:ascii="Courier New" w:eastAsia="Courier New" w:hAnsi="Courier New" w:cs="Courier New"/>
        </w:rPr>
        <w:t>’</w:t>
      </w:r>
      <w:r>
        <w:t xml:space="preserve">s status for the remainder of the season being reviewed by the Jury of Appeal. </w:t>
      </w:r>
    </w:p>
    <w:p w14:paraId="39F9CA8F" w14:textId="17AF636D" w:rsidR="0010119E" w:rsidRDefault="04A21DC4">
      <w:pPr>
        <w:numPr>
          <w:ilvl w:val="1"/>
          <w:numId w:val="3"/>
        </w:numPr>
        <w:ind w:hanging="720"/>
      </w:pPr>
      <w:r>
        <w:t>A player who accumulates three (3) yellow cards will receive a one game suspension to be served during his/her team</w:t>
      </w:r>
      <w:r w:rsidRPr="04A21DC4">
        <w:rPr>
          <w:rFonts w:ascii="Courier New" w:eastAsia="Courier New" w:hAnsi="Courier New" w:cs="Courier New"/>
        </w:rPr>
        <w:t>’</w:t>
      </w:r>
      <w:r>
        <w:t>s next scheduled game.  Cards received at any point in season including the pre-season are all considered “cards” and will count towards a player’s card total.</w:t>
      </w:r>
    </w:p>
    <w:p w14:paraId="3EDC9017" w14:textId="77777777" w:rsidR="0010119E" w:rsidRDefault="00B503CC">
      <w:pPr>
        <w:spacing w:after="0" w:line="259" w:lineRule="auto"/>
        <w:ind w:left="0" w:firstLine="0"/>
      </w:pPr>
      <w:r>
        <w:lastRenderedPageBreak/>
        <w:t xml:space="preserve"> </w:t>
      </w:r>
    </w:p>
    <w:p w14:paraId="2E90886A" w14:textId="0AA9A2C9" w:rsidR="0010119E" w:rsidRDefault="04A21DC4">
      <w:pPr>
        <w:numPr>
          <w:ilvl w:val="0"/>
          <w:numId w:val="3"/>
        </w:numPr>
        <w:ind w:hanging="720"/>
      </w:pPr>
      <w:r>
        <w:t xml:space="preserve">Coaches must conduct themselves in a calm and sportsman-like manner, regardless of how outrageous they consider a call. They must communicate to their players via attitude, word, and deed and accept the decision in question and recognize the officials’ authority.  Complaints, accusations, and the like, must be directed to the convenor. </w:t>
      </w:r>
    </w:p>
    <w:p w14:paraId="79CE1DFA" w14:textId="77777777" w:rsidR="0010119E" w:rsidRDefault="04A21DC4">
      <w:pPr>
        <w:pStyle w:val="Heading1"/>
        <w:ind w:left="705" w:hanging="720"/>
      </w:pPr>
      <w:r>
        <w:t>Officials</w:t>
      </w:r>
      <w:r w:rsidRPr="04A21DC4">
        <w:rPr>
          <w:i w:val="0"/>
          <w:u w:val="none"/>
        </w:rPr>
        <w:t xml:space="preserve"> </w:t>
      </w:r>
    </w:p>
    <w:p w14:paraId="7360E6FE" w14:textId="77777777" w:rsidR="0010119E" w:rsidRDefault="00B503CC">
      <w:pPr>
        <w:spacing w:after="0" w:line="259" w:lineRule="auto"/>
        <w:ind w:left="0" w:firstLine="0"/>
      </w:pPr>
      <w:r>
        <w:t xml:space="preserve"> </w:t>
      </w:r>
    </w:p>
    <w:p w14:paraId="678AA31F" w14:textId="77777777" w:rsidR="0010119E" w:rsidRDefault="04A21DC4">
      <w:pPr>
        <w:numPr>
          <w:ilvl w:val="0"/>
          <w:numId w:val="4"/>
        </w:numPr>
        <w:ind w:hanging="720"/>
      </w:pPr>
      <w:r>
        <w:t xml:space="preserve">The host team is responsible for providing and paying for a responsible, competent, and certified official. </w:t>
      </w:r>
    </w:p>
    <w:p w14:paraId="4CA0B80C" w14:textId="77777777" w:rsidR="0010119E" w:rsidRDefault="00B503CC">
      <w:pPr>
        <w:spacing w:after="0" w:line="259" w:lineRule="auto"/>
        <w:ind w:left="0" w:firstLine="0"/>
      </w:pPr>
      <w:r>
        <w:t xml:space="preserve"> </w:t>
      </w:r>
    </w:p>
    <w:p w14:paraId="4CC191C1" w14:textId="52B9CF4F" w:rsidR="0010119E" w:rsidRDefault="04A21DC4">
      <w:pPr>
        <w:numPr>
          <w:ilvl w:val="0"/>
          <w:numId w:val="4"/>
        </w:numPr>
        <w:ind w:hanging="720"/>
      </w:pPr>
      <w:r>
        <w:t xml:space="preserve">If the host school does not provide two lines people, each team is to provide one (1) line judge to provide minor assistance to the official.  </w:t>
      </w:r>
    </w:p>
    <w:p w14:paraId="39017A72" w14:textId="77777777" w:rsidR="0010119E" w:rsidRDefault="00B503CC">
      <w:pPr>
        <w:spacing w:after="0" w:line="259" w:lineRule="auto"/>
        <w:ind w:left="0" w:firstLine="0"/>
      </w:pPr>
      <w:r>
        <w:t xml:space="preserve"> </w:t>
      </w:r>
    </w:p>
    <w:p w14:paraId="08C33F62" w14:textId="326D2F02" w:rsidR="0010119E" w:rsidRDefault="04A21DC4">
      <w:pPr>
        <w:numPr>
          <w:ilvl w:val="0"/>
          <w:numId w:val="4"/>
        </w:numPr>
        <w:ind w:hanging="720"/>
      </w:pPr>
      <w:r>
        <w:t xml:space="preserve">The convenor, or a neutral coach if the convenor is involved, must approve the officials for the semi-final and final matches at least one day prior. </w:t>
      </w:r>
    </w:p>
    <w:p w14:paraId="45634F85" w14:textId="77777777" w:rsidR="0010119E" w:rsidRDefault="00B503CC">
      <w:pPr>
        <w:spacing w:after="0" w:line="259" w:lineRule="auto"/>
        <w:ind w:left="0" w:firstLine="0"/>
      </w:pPr>
      <w:r>
        <w:t xml:space="preserve"> </w:t>
      </w:r>
    </w:p>
    <w:p w14:paraId="0DEE6EA5" w14:textId="77777777" w:rsidR="0010119E" w:rsidRDefault="04A21DC4">
      <w:pPr>
        <w:pStyle w:val="Heading1"/>
        <w:ind w:left="705" w:hanging="720"/>
      </w:pPr>
      <w:r>
        <w:t>Uniforms and Equipment</w:t>
      </w:r>
      <w:r w:rsidRPr="04A21DC4">
        <w:rPr>
          <w:i w:val="0"/>
          <w:u w:val="none"/>
        </w:rPr>
        <w:t xml:space="preserve"> </w:t>
      </w:r>
    </w:p>
    <w:p w14:paraId="0F1774CE" w14:textId="77777777" w:rsidR="0010119E" w:rsidRDefault="00B503CC">
      <w:pPr>
        <w:spacing w:after="0" w:line="259" w:lineRule="auto"/>
        <w:ind w:left="0" w:firstLine="0"/>
      </w:pPr>
      <w:r>
        <w:t xml:space="preserve"> </w:t>
      </w:r>
    </w:p>
    <w:p w14:paraId="11E8B38B" w14:textId="77777777" w:rsidR="0010119E" w:rsidRDefault="04A21DC4">
      <w:pPr>
        <w:numPr>
          <w:ilvl w:val="0"/>
          <w:numId w:val="5"/>
        </w:numPr>
        <w:ind w:hanging="720"/>
      </w:pPr>
      <w:r>
        <w:t xml:space="preserve">All players are expected to dress in uniforms that are neat, clean and which maintain the integrity of LGSSAA.  A uniform should consist of a matching jersey, shin guards and footwear. </w:t>
      </w:r>
    </w:p>
    <w:p w14:paraId="273C9185" w14:textId="77777777" w:rsidR="0010119E" w:rsidRDefault="00B503CC">
      <w:pPr>
        <w:spacing w:after="0" w:line="259" w:lineRule="auto"/>
        <w:ind w:left="0" w:firstLine="0"/>
      </w:pPr>
      <w:r>
        <w:t xml:space="preserve"> </w:t>
      </w:r>
    </w:p>
    <w:p w14:paraId="59A773BB" w14:textId="77777777" w:rsidR="0010119E" w:rsidRDefault="04A21DC4">
      <w:pPr>
        <w:numPr>
          <w:ilvl w:val="0"/>
          <w:numId w:val="5"/>
        </w:numPr>
        <w:ind w:hanging="720"/>
      </w:pPr>
      <w:r>
        <w:t>Should a team member</w:t>
      </w:r>
      <w:r w:rsidRPr="04A21DC4">
        <w:rPr>
          <w:rFonts w:ascii="Courier New" w:eastAsia="Courier New" w:hAnsi="Courier New" w:cs="Courier New"/>
        </w:rPr>
        <w:t>’</w:t>
      </w:r>
      <w:r>
        <w:t>s uniform become soiled with blood or other body fluid, the uniform must be removed.  A substitute uniform may consist of another team member</w:t>
      </w:r>
      <w:r w:rsidRPr="04A21DC4">
        <w:rPr>
          <w:rFonts w:ascii="Courier New" w:eastAsia="Courier New" w:hAnsi="Courier New" w:cs="Courier New"/>
        </w:rPr>
        <w:t>’</w:t>
      </w:r>
      <w:r>
        <w:t xml:space="preserve">s uniform or an appropriate alternative. </w:t>
      </w:r>
    </w:p>
    <w:p w14:paraId="080FB3AA" w14:textId="77777777" w:rsidR="0010119E" w:rsidRDefault="00B503CC">
      <w:pPr>
        <w:spacing w:after="0" w:line="259" w:lineRule="auto"/>
        <w:ind w:left="0" w:firstLine="0"/>
      </w:pPr>
      <w:r>
        <w:t xml:space="preserve"> </w:t>
      </w:r>
    </w:p>
    <w:p w14:paraId="5D6C355B" w14:textId="5B7DD039" w:rsidR="0010119E" w:rsidRDefault="04A21DC4">
      <w:pPr>
        <w:numPr>
          <w:ilvl w:val="0"/>
          <w:numId w:val="5"/>
        </w:numPr>
        <w:ind w:hanging="720"/>
      </w:pPr>
      <w:r>
        <w:t>The home team should have a second set of team jerseys or pinnies on hand, in case the visiting team</w:t>
      </w:r>
      <w:r w:rsidRPr="04A21DC4">
        <w:rPr>
          <w:rFonts w:ascii="Courier New" w:eastAsia="Courier New" w:hAnsi="Courier New" w:cs="Courier New"/>
        </w:rPr>
        <w:t>’</w:t>
      </w:r>
      <w:r>
        <w:t xml:space="preserve">s jersey is similar to, or the same in colour.. </w:t>
      </w:r>
    </w:p>
    <w:p w14:paraId="1B47D188" w14:textId="77777777" w:rsidR="0010119E" w:rsidRDefault="00B503CC">
      <w:pPr>
        <w:spacing w:after="0" w:line="259" w:lineRule="auto"/>
        <w:ind w:left="0" w:firstLine="0"/>
      </w:pPr>
      <w:r>
        <w:t xml:space="preserve"> </w:t>
      </w:r>
    </w:p>
    <w:p w14:paraId="2D3E1058" w14:textId="77777777" w:rsidR="0010119E" w:rsidRDefault="04A21DC4">
      <w:pPr>
        <w:numPr>
          <w:ilvl w:val="0"/>
          <w:numId w:val="5"/>
        </w:numPr>
        <w:ind w:hanging="720"/>
      </w:pPr>
      <w:r>
        <w:t xml:space="preserve">All players </w:t>
      </w:r>
      <w:r w:rsidRPr="04A21DC4">
        <w:rPr>
          <w:b/>
          <w:bCs/>
        </w:rPr>
        <w:t>must</w:t>
      </w:r>
      <w:r>
        <w:t xml:space="preserve"> wear shin guards.  Any competitor who does not have shin guards will not be permitted to play. </w:t>
      </w:r>
    </w:p>
    <w:p w14:paraId="4105D3D0" w14:textId="77777777" w:rsidR="0010119E" w:rsidRDefault="00B503CC">
      <w:pPr>
        <w:spacing w:after="0" w:line="259" w:lineRule="auto"/>
        <w:ind w:left="0" w:firstLine="0"/>
      </w:pPr>
      <w:r>
        <w:t xml:space="preserve"> </w:t>
      </w:r>
    </w:p>
    <w:p w14:paraId="179BB638" w14:textId="77777777" w:rsidR="0010119E" w:rsidRDefault="04A21DC4">
      <w:pPr>
        <w:numPr>
          <w:ilvl w:val="0"/>
          <w:numId w:val="5"/>
        </w:numPr>
        <w:ind w:hanging="720"/>
      </w:pPr>
      <w:r>
        <w:t xml:space="preserve">All jewelery, including studs, should be removed. </w:t>
      </w:r>
    </w:p>
    <w:p w14:paraId="4BAA4C26" w14:textId="77777777" w:rsidR="0010119E" w:rsidRDefault="00B503CC">
      <w:pPr>
        <w:spacing w:after="0" w:line="259" w:lineRule="auto"/>
        <w:ind w:left="0" w:firstLine="0"/>
      </w:pPr>
      <w:r>
        <w:t xml:space="preserve"> </w:t>
      </w:r>
    </w:p>
    <w:p w14:paraId="5F38246C" w14:textId="4093E5BF" w:rsidR="0010119E" w:rsidRDefault="04A21DC4">
      <w:pPr>
        <w:numPr>
          <w:ilvl w:val="0"/>
          <w:numId w:val="5"/>
        </w:numPr>
        <w:ind w:hanging="720"/>
      </w:pPr>
      <w:r>
        <w:t>Any player with a playing cast must provide a doctor</w:t>
      </w:r>
      <w:r w:rsidRPr="04A21DC4">
        <w:rPr>
          <w:rFonts w:ascii="Courier New" w:eastAsia="Courier New" w:hAnsi="Courier New" w:cs="Courier New"/>
        </w:rPr>
        <w:t>’</w:t>
      </w:r>
      <w:r>
        <w:t xml:space="preserve">s note indicating it is safe for him/her to play. </w:t>
      </w:r>
    </w:p>
    <w:p w14:paraId="07DA1C2E" w14:textId="77777777" w:rsidR="0010119E" w:rsidRDefault="00B503CC">
      <w:pPr>
        <w:spacing w:after="0" w:line="259" w:lineRule="auto"/>
        <w:ind w:left="0" w:firstLine="0"/>
      </w:pPr>
      <w:r>
        <w:t xml:space="preserve"> </w:t>
      </w:r>
    </w:p>
    <w:p w14:paraId="5577B520" w14:textId="77777777" w:rsidR="0010119E" w:rsidRDefault="04A21DC4">
      <w:pPr>
        <w:numPr>
          <w:ilvl w:val="0"/>
          <w:numId w:val="5"/>
        </w:numPr>
        <w:ind w:hanging="720"/>
      </w:pPr>
      <w:r>
        <w:lastRenderedPageBreak/>
        <w:t xml:space="preserve">Any knee braces or casts must be approved by the official prior to the match.  Buckles, metal plates, and screws must be covered. </w:t>
      </w:r>
    </w:p>
    <w:p w14:paraId="6C6C711A" w14:textId="77777777" w:rsidR="0010119E" w:rsidRDefault="00B503CC">
      <w:pPr>
        <w:spacing w:after="0" w:line="259" w:lineRule="auto"/>
        <w:ind w:left="0" w:firstLine="0"/>
      </w:pPr>
      <w:r>
        <w:t xml:space="preserve"> </w:t>
      </w:r>
    </w:p>
    <w:p w14:paraId="173BE28A" w14:textId="0C5F6BD2" w:rsidR="0010119E" w:rsidRDefault="04A21DC4">
      <w:pPr>
        <w:numPr>
          <w:ilvl w:val="0"/>
          <w:numId w:val="5"/>
        </w:numPr>
        <w:ind w:hanging="720"/>
      </w:pPr>
      <w:r>
        <w:t xml:space="preserve">Players can wear running shoes or soccer cleats (a player must not wear anything that is dangerous to other players).  Football and baseball cleats are not permitted. </w:t>
      </w:r>
    </w:p>
    <w:p w14:paraId="6F6E97C7" w14:textId="77777777" w:rsidR="0010119E" w:rsidRDefault="00B503CC">
      <w:pPr>
        <w:spacing w:after="0" w:line="259" w:lineRule="auto"/>
        <w:ind w:left="0" w:firstLine="0"/>
      </w:pPr>
      <w:r>
        <w:t xml:space="preserve"> </w:t>
      </w:r>
    </w:p>
    <w:p w14:paraId="00C1B0B9" w14:textId="73037026" w:rsidR="0010119E" w:rsidRDefault="04A21DC4">
      <w:pPr>
        <w:numPr>
          <w:ilvl w:val="0"/>
          <w:numId w:val="5"/>
        </w:numPr>
        <w:ind w:hanging="720"/>
      </w:pPr>
      <w:r>
        <w:t xml:space="preserve">Each home team shall provide adequate lining of the field, secure nets in good repair, corner flags, and two acceptable game balls.  If not provided to the standards of the official, the home team will forfeit the match with the visiting team receiving a 2-0 win. </w:t>
      </w:r>
    </w:p>
    <w:p w14:paraId="09436E5C" w14:textId="77777777" w:rsidR="00972FC7" w:rsidRDefault="00972FC7" w:rsidP="00972FC7">
      <w:pPr>
        <w:pStyle w:val="ListParagraph"/>
      </w:pPr>
    </w:p>
    <w:p w14:paraId="134B0ECC" w14:textId="77777777" w:rsidR="00972FC7" w:rsidRDefault="00972FC7" w:rsidP="00BA1518"/>
    <w:p w14:paraId="21A54D66" w14:textId="77777777" w:rsidR="0010119E" w:rsidRDefault="04A21DC4">
      <w:pPr>
        <w:pStyle w:val="Heading1"/>
        <w:ind w:left="705" w:hanging="720"/>
      </w:pPr>
      <w:r>
        <w:t>Start Time</w:t>
      </w:r>
      <w:r w:rsidRPr="04A21DC4">
        <w:rPr>
          <w:i w:val="0"/>
          <w:u w:val="none"/>
        </w:rPr>
        <w:t xml:space="preserve"> </w:t>
      </w:r>
    </w:p>
    <w:p w14:paraId="5D9711A1" w14:textId="77777777" w:rsidR="0010119E" w:rsidRDefault="00B503CC">
      <w:pPr>
        <w:spacing w:after="0" w:line="259" w:lineRule="auto"/>
        <w:ind w:left="0" w:firstLine="0"/>
      </w:pPr>
      <w:r>
        <w:t xml:space="preserve"> </w:t>
      </w:r>
    </w:p>
    <w:p w14:paraId="078C2F16" w14:textId="32DD2557" w:rsidR="0010119E" w:rsidRDefault="04A21DC4">
      <w:pPr>
        <w:numPr>
          <w:ilvl w:val="0"/>
          <w:numId w:val="6"/>
        </w:numPr>
        <w:ind w:hanging="720"/>
      </w:pPr>
      <w:r>
        <w:t xml:space="preserve">Start times are subject to the discretion of the convenor for the purposes of scheduling.  It is the responsibility of the home coach to notify the visiting coach of any changes to time and the order of play </w:t>
      </w:r>
      <w:r w:rsidRPr="04A21DC4">
        <w:rPr>
          <w:highlight w:val="yellow"/>
        </w:rPr>
        <w:t>(girls or boys first)</w:t>
      </w:r>
      <w:r>
        <w:t xml:space="preserve"> at least one full business day before the game.  </w:t>
      </w:r>
    </w:p>
    <w:p w14:paraId="27F715D7" w14:textId="77777777" w:rsidR="0010119E" w:rsidRDefault="00B503CC">
      <w:pPr>
        <w:spacing w:after="0" w:line="259" w:lineRule="auto"/>
        <w:ind w:left="0" w:firstLine="0"/>
      </w:pPr>
      <w:r>
        <w:t xml:space="preserve"> </w:t>
      </w:r>
    </w:p>
    <w:p w14:paraId="4D0DB172" w14:textId="0597E44A" w:rsidR="0010119E" w:rsidRDefault="04A21DC4">
      <w:pPr>
        <w:numPr>
          <w:ilvl w:val="0"/>
          <w:numId w:val="6"/>
        </w:numPr>
        <w:ind w:hanging="720"/>
      </w:pPr>
      <w:r>
        <w:t>It is recommended that the visiting team arrive in uniform ready to play a full fifteen (15) minutes before the first game</w:t>
      </w:r>
      <w:r w:rsidRPr="04A21DC4">
        <w:rPr>
          <w:rFonts w:ascii="Courier New" w:eastAsia="Courier New" w:hAnsi="Courier New" w:cs="Courier New"/>
        </w:rPr>
        <w:t>’</w:t>
      </w:r>
      <w:r>
        <w:t xml:space="preserve">s kick-off time. </w:t>
      </w:r>
    </w:p>
    <w:p w14:paraId="215D422D" w14:textId="77777777" w:rsidR="0010119E" w:rsidRDefault="00B503CC">
      <w:pPr>
        <w:spacing w:after="0" w:line="259" w:lineRule="auto"/>
        <w:ind w:left="0" w:firstLine="0"/>
      </w:pPr>
      <w:r>
        <w:t xml:space="preserve"> </w:t>
      </w:r>
    </w:p>
    <w:p w14:paraId="11C07112" w14:textId="77777777" w:rsidR="0010119E" w:rsidRDefault="04A21DC4">
      <w:pPr>
        <w:pStyle w:val="Heading1"/>
        <w:ind w:left="705" w:hanging="720"/>
      </w:pPr>
      <w:r>
        <w:t>Results, Standings Determination</w:t>
      </w:r>
      <w:r w:rsidRPr="04A21DC4">
        <w:rPr>
          <w:i w:val="0"/>
          <w:u w:val="none"/>
        </w:rPr>
        <w:t xml:space="preserve"> </w:t>
      </w:r>
    </w:p>
    <w:p w14:paraId="1EBE8646" w14:textId="77777777" w:rsidR="0010119E" w:rsidRDefault="00B503CC">
      <w:pPr>
        <w:spacing w:after="0" w:line="259" w:lineRule="auto"/>
        <w:ind w:left="0" w:firstLine="0"/>
      </w:pPr>
      <w:r>
        <w:t xml:space="preserve"> </w:t>
      </w:r>
    </w:p>
    <w:p w14:paraId="0E31F0E4" w14:textId="77777777" w:rsidR="0010119E" w:rsidRDefault="04A21DC4">
      <w:pPr>
        <w:numPr>
          <w:ilvl w:val="0"/>
          <w:numId w:val="7"/>
        </w:numPr>
        <w:ind w:hanging="720"/>
      </w:pPr>
      <w:r>
        <w:t xml:space="preserve">Game sheets: </w:t>
      </w:r>
    </w:p>
    <w:p w14:paraId="2CF31CEB" w14:textId="1E933053" w:rsidR="0010119E" w:rsidRDefault="04A21DC4">
      <w:pPr>
        <w:numPr>
          <w:ilvl w:val="1"/>
          <w:numId w:val="7"/>
        </w:numPr>
        <w:ind w:hanging="720"/>
      </w:pPr>
      <w:r>
        <w:t xml:space="preserve">The Official OFSAA Soccer Game Sheet shall be used to record match results. </w:t>
      </w:r>
    </w:p>
    <w:p w14:paraId="05A91ECB" w14:textId="77777777" w:rsidR="0010119E" w:rsidRDefault="04A21DC4">
      <w:pPr>
        <w:numPr>
          <w:ilvl w:val="1"/>
          <w:numId w:val="7"/>
        </w:numPr>
        <w:ind w:hanging="720"/>
      </w:pPr>
      <w:r>
        <w:t xml:space="preserve">The game sheet is the responsibility of the home coach to ensure it is completed in full (with both rosters listed and all signatures) prior to its submission to the convenor immediately following the conclusion of the match. </w:t>
      </w:r>
    </w:p>
    <w:p w14:paraId="440F06CC" w14:textId="77777777" w:rsidR="0010119E" w:rsidRDefault="0010119E">
      <w:pPr>
        <w:spacing w:after="0" w:line="259" w:lineRule="auto"/>
        <w:ind w:left="0" w:firstLine="0"/>
      </w:pPr>
    </w:p>
    <w:p w14:paraId="0F848AAB" w14:textId="77777777" w:rsidR="0010119E" w:rsidRDefault="04A21DC4">
      <w:pPr>
        <w:numPr>
          <w:ilvl w:val="0"/>
          <w:numId w:val="7"/>
        </w:numPr>
        <w:ind w:hanging="720"/>
      </w:pPr>
      <w:r>
        <w:t>Points for playoff season games will be three (3) points for a win, one (1) point for a draw, and zero (0) for a loss.  There are no points awarded for “friendlies” in the pre-season.</w:t>
      </w:r>
    </w:p>
    <w:p w14:paraId="6AC86B54" w14:textId="77777777" w:rsidR="0010119E" w:rsidRDefault="00B503CC">
      <w:pPr>
        <w:spacing w:after="0" w:line="259" w:lineRule="auto"/>
        <w:ind w:left="0" w:firstLine="0"/>
      </w:pPr>
      <w:r>
        <w:t xml:space="preserve"> </w:t>
      </w:r>
    </w:p>
    <w:p w14:paraId="62832C0E" w14:textId="1848AE37" w:rsidR="004760D7" w:rsidRDefault="04A21DC4" w:rsidP="007B68CE">
      <w:pPr>
        <w:numPr>
          <w:ilvl w:val="0"/>
          <w:numId w:val="7"/>
        </w:numPr>
        <w:ind w:hanging="720"/>
      </w:pPr>
      <w:r>
        <w:t xml:space="preserve">Ties in the playoff season </w:t>
      </w:r>
      <w:r w:rsidRPr="00BD7414">
        <w:t>pool</w:t>
      </w:r>
      <w:r>
        <w:t xml:space="preserve"> standings will be resolved by (in order):  Note 1: only games played during playoff round will be used in tiebreaker decisions </w:t>
      </w:r>
    </w:p>
    <w:p w14:paraId="5D3E03AE" w14:textId="71C1E710" w:rsidR="0010119E" w:rsidRDefault="04A21DC4" w:rsidP="009C58A0">
      <w:pPr>
        <w:ind w:left="1425" w:firstLine="0"/>
      </w:pPr>
      <w:r>
        <w:t xml:space="preserve">Note 2: these tiebreaker do not apply for playoffs involving only 2 teams in a classification- see Appendix B-2 </w:t>
      </w:r>
    </w:p>
    <w:p w14:paraId="2F2007F3" w14:textId="77777777" w:rsidR="0010119E" w:rsidRDefault="00B503CC">
      <w:pPr>
        <w:spacing w:after="0" w:line="259" w:lineRule="auto"/>
        <w:ind w:left="0" w:firstLine="0"/>
      </w:pPr>
      <w:r>
        <w:lastRenderedPageBreak/>
        <w:t xml:space="preserve"> </w:t>
      </w:r>
    </w:p>
    <w:p w14:paraId="7ADDB1AB" w14:textId="76E4D2D6" w:rsidR="0010119E" w:rsidRDefault="04A21DC4">
      <w:pPr>
        <w:numPr>
          <w:ilvl w:val="1"/>
          <w:numId w:val="7"/>
        </w:numPr>
        <w:ind w:hanging="720"/>
      </w:pPr>
      <w:r>
        <w:t xml:space="preserve">Games played between the teams involved </w:t>
      </w:r>
    </w:p>
    <w:p w14:paraId="25F5D666" w14:textId="409A1DC3" w:rsidR="0010119E" w:rsidRDefault="04A21DC4">
      <w:pPr>
        <w:numPr>
          <w:ilvl w:val="1"/>
          <w:numId w:val="7"/>
        </w:numPr>
        <w:ind w:hanging="720"/>
      </w:pPr>
      <w:r>
        <w:t>Average goals against;  total goals against/ # of games played</w:t>
      </w:r>
    </w:p>
    <w:p w14:paraId="632EC279" w14:textId="3673AD21" w:rsidR="0010119E" w:rsidRDefault="04A21DC4">
      <w:pPr>
        <w:numPr>
          <w:ilvl w:val="1"/>
          <w:numId w:val="7"/>
        </w:numPr>
        <w:ind w:hanging="720"/>
      </w:pPr>
      <w:r>
        <w:t>Average goal differential; (total goals for – total goals against) /# of games played</w:t>
      </w:r>
    </w:p>
    <w:p w14:paraId="13E7775F" w14:textId="5CCD73F7" w:rsidR="009C58A0" w:rsidRDefault="04A21DC4" w:rsidP="009C58A0">
      <w:pPr>
        <w:numPr>
          <w:ilvl w:val="1"/>
          <w:numId w:val="7"/>
        </w:numPr>
        <w:ind w:hanging="720"/>
      </w:pPr>
      <w:r>
        <w:t xml:space="preserve">Average goals for; total goals for/ # of games played </w:t>
      </w:r>
    </w:p>
    <w:p w14:paraId="52A42997" w14:textId="664583E8" w:rsidR="04A21DC4" w:rsidRDefault="04A21DC4" w:rsidP="04A21DC4">
      <w:pPr>
        <w:numPr>
          <w:ilvl w:val="1"/>
          <w:numId w:val="7"/>
        </w:numPr>
        <w:ind w:hanging="720"/>
      </w:pPr>
      <w:r w:rsidRPr="04A21DC4">
        <w:rPr>
          <w:highlight w:val="green"/>
        </w:rPr>
        <w:t>For two teams tied, winner of penalty kick shootout.</w:t>
      </w:r>
    </w:p>
    <w:p w14:paraId="31DB4211" w14:textId="6AE0F906" w:rsidR="0010119E" w:rsidRDefault="04A21DC4">
      <w:pPr>
        <w:numPr>
          <w:ilvl w:val="1"/>
          <w:numId w:val="7"/>
        </w:numPr>
        <w:ind w:hanging="720"/>
      </w:pPr>
      <w:r>
        <w:t>Least amount of average cards per game during playoffs as well as preseason (yellow worth 1, red worth 2)</w:t>
      </w:r>
    </w:p>
    <w:p w14:paraId="438255C0" w14:textId="057FF27F" w:rsidR="0010119E" w:rsidRDefault="04A21DC4">
      <w:pPr>
        <w:numPr>
          <w:ilvl w:val="1"/>
          <w:numId w:val="7"/>
        </w:numPr>
        <w:ind w:hanging="720"/>
      </w:pPr>
      <w:r>
        <w:t xml:space="preserve">Coin toss or dice roll. </w:t>
      </w:r>
    </w:p>
    <w:p w14:paraId="1886A05F" w14:textId="77BA318B" w:rsidR="008A5178" w:rsidRDefault="008A5178" w:rsidP="008A5178">
      <w:pPr>
        <w:ind w:left="2160" w:firstLine="0"/>
      </w:pPr>
    </w:p>
    <w:p w14:paraId="3D0BAAFD" w14:textId="733E9A2D" w:rsidR="008A5178" w:rsidRDefault="008A5178" w:rsidP="008A5178">
      <w:pPr>
        <w:ind w:left="2160" w:firstLine="0"/>
      </w:pPr>
    </w:p>
    <w:p w14:paraId="1EE4D7C4" w14:textId="1A8BFCEF" w:rsidR="008A5178" w:rsidRPr="008A5178" w:rsidRDefault="04A21DC4" w:rsidP="04A21DC4">
      <w:pPr>
        <w:numPr>
          <w:ilvl w:val="0"/>
          <w:numId w:val="7"/>
        </w:numPr>
        <w:ind w:hanging="720"/>
        <w:rPr>
          <w:highlight w:val="yellow"/>
        </w:rPr>
      </w:pPr>
      <w:r w:rsidRPr="04A21DC4">
        <w:rPr>
          <w:highlight w:val="yellow"/>
        </w:rPr>
        <w:t xml:space="preserve">Ties in the playoff season across pools will be resolved by (in order): This will be used to determine location of finals.  </w:t>
      </w:r>
    </w:p>
    <w:p w14:paraId="4C363399" w14:textId="77777777" w:rsidR="008A5178" w:rsidRPr="008A5178" w:rsidRDefault="008A5178" w:rsidP="008A5178">
      <w:pPr>
        <w:ind w:left="1425" w:firstLine="0"/>
        <w:rPr>
          <w:highlight w:val="yellow"/>
        </w:rPr>
      </w:pPr>
    </w:p>
    <w:p w14:paraId="2EA48DDB" w14:textId="620E5DC0" w:rsidR="008A5178" w:rsidRPr="008A5178" w:rsidRDefault="008A5178" w:rsidP="008A5178">
      <w:pPr>
        <w:spacing w:after="0" w:line="259" w:lineRule="auto"/>
        <w:ind w:left="0" w:firstLine="0"/>
        <w:rPr>
          <w:highlight w:val="yellow"/>
        </w:rPr>
      </w:pPr>
    </w:p>
    <w:p w14:paraId="79E2D004" w14:textId="503D921F" w:rsidR="008A5178" w:rsidRPr="008A5178" w:rsidRDefault="04A21DC4" w:rsidP="04A21DC4">
      <w:pPr>
        <w:numPr>
          <w:ilvl w:val="1"/>
          <w:numId w:val="7"/>
        </w:numPr>
        <w:ind w:hanging="720"/>
        <w:rPr>
          <w:highlight w:val="yellow"/>
        </w:rPr>
      </w:pPr>
      <w:r w:rsidRPr="04A21DC4">
        <w:rPr>
          <w:highlight w:val="yellow"/>
        </w:rPr>
        <w:t>Games played between the teams involved if these exist- these include preseason games or tournament games</w:t>
      </w:r>
    </w:p>
    <w:p w14:paraId="0D5311E8" w14:textId="77777777" w:rsidR="008A5178" w:rsidRPr="008A5178" w:rsidRDefault="04A21DC4" w:rsidP="04A21DC4">
      <w:pPr>
        <w:numPr>
          <w:ilvl w:val="1"/>
          <w:numId w:val="7"/>
        </w:numPr>
        <w:ind w:hanging="720"/>
        <w:rPr>
          <w:highlight w:val="yellow"/>
        </w:rPr>
      </w:pPr>
      <w:r w:rsidRPr="04A21DC4">
        <w:rPr>
          <w:highlight w:val="yellow"/>
        </w:rPr>
        <w:t>Average goals against;  total goals against/ # of games played</w:t>
      </w:r>
    </w:p>
    <w:p w14:paraId="46E2ACD9" w14:textId="77777777" w:rsidR="008A5178" w:rsidRPr="008A5178" w:rsidRDefault="04A21DC4" w:rsidP="04A21DC4">
      <w:pPr>
        <w:numPr>
          <w:ilvl w:val="1"/>
          <w:numId w:val="7"/>
        </w:numPr>
        <w:ind w:hanging="720"/>
        <w:rPr>
          <w:highlight w:val="yellow"/>
        </w:rPr>
      </w:pPr>
      <w:r w:rsidRPr="04A21DC4">
        <w:rPr>
          <w:highlight w:val="yellow"/>
        </w:rPr>
        <w:t>Average goal differential; (total goals for – total goals against) /# of games played</w:t>
      </w:r>
    </w:p>
    <w:p w14:paraId="010DEA2F" w14:textId="77777777" w:rsidR="008A5178" w:rsidRPr="008A5178" w:rsidRDefault="04A21DC4" w:rsidP="04A21DC4">
      <w:pPr>
        <w:numPr>
          <w:ilvl w:val="1"/>
          <w:numId w:val="7"/>
        </w:numPr>
        <w:ind w:hanging="720"/>
        <w:rPr>
          <w:highlight w:val="yellow"/>
        </w:rPr>
      </w:pPr>
      <w:r w:rsidRPr="04A21DC4">
        <w:rPr>
          <w:highlight w:val="yellow"/>
        </w:rPr>
        <w:t xml:space="preserve">Average goals for; total goals for/ # of games played </w:t>
      </w:r>
    </w:p>
    <w:p w14:paraId="0DDDCF64" w14:textId="69F4D12C" w:rsidR="008A5178" w:rsidRPr="008A5178" w:rsidRDefault="04A21DC4" w:rsidP="04A21DC4">
      <w:pPr>
        <w:numPr>
          <w:ilvl w:val="1"/>
          <w:numId w:val="7"/>
        </w:numPr>
        <w:ind w:hanging="720"/>
        <w:rPr>
          <w:highlight w:val="yellow"/>
        </w:rPr>
      </w:pPr>
      <w:r w:rsidRPr="04A21DC4">
        <w:rPr>
          <w:highlight w:val="yellow"/>
        </w:rPr>
        <w:t>Least amount of average cards per game during playoffs as well as preseason (yellow worth 1, red worth 2)</w:t>
      </w:r>
    </w:p>
    <w:p w14:paraId="1169D94B" w14:textId="77777777" w:rsidR="008A5178" w:rsidRPr="008A5178" w:rsidRDefault="04A21DC4" w:rsidP="04A21DC4">
      <w:pPr>
        <w:numPr>
          <w:ilvl w:val="1"/>
          <w:numId w:val="7"/>
        </w:numPr>
        <w:ind w:hanging="720"/>
        <w:rPr>
          <w:highlight w:val="yellow"/>
        </w:rPr>
      </w:pPr>
      <w:r w:rsidRPr="04A21DC4">
        <w:rPr>
          <w:highlight w:val="yellow"/>
        </w:rPr>
        <w:t xml:space="preserve">Coin toss or dice roll. </w:t>
      </w:r>
    </w:p>
    <w:p w14:paraId="56563292" w14:textId="2F80D510" w:rsidR="002739F9" w:rsidRDefault="002739F9" w:rsidP="00166309">
      <w:pPr>
        <w:ind w:left="0" w:firstLine="0"/>
      </w:pPr>
    </w:p>
    <w:p w14:paraId="7A207CD7" w14:textId="77777777" w:rsidR="004760D7" w:rsidRDefault="004760D7" w:rsidP="002739F9">
      <w:pPr>
        <w:ind w:left="2160" w:firstLine="0"/>
      </w:pPr>
    </w:p>
    <w:p w14:paraId="4B6238FE" w14:textId="77777777" w:rsidR="0010119E" w:rsidRDefault="04A21DC4">
      <w:pPr>
        <w:pStyle w:val="Heading1"/>
        <w:ind w:left="705" w:hanging="720"/>
      </w:pPr>
      <w:r>
        <w:t>Playoffs, Tie-breaking, Entry to EOSSAA</w:t>
      </w:r>
      <w:r w:rsidRPr="04A21DC4">
        <w:rPr>
          <w:i w:val="0"/>
          <w:u w:val="none"/>
        </w:rPr>
        <w:t xml:space="preserve"> </w:t>
      </w:r>
    </w:p>
    <w:p w14:paraId="12314FE7" w14:textId="77777777" w:rsidR="0010119E" w:rsidRDefault="00B503CC">
      <w:pPr>
        <w:spacing w:after="0" w:line="259" w:lineRule="auto"/>
        <w:ind w:left="0" w:firstLine="0"/>
      </w:pPr>
      <w:r>
        <w:t xml:space="preserve"> </w:t>
      </w:r>
    </w:p>
    <w:p w14:paraId="08D30C6A" w14:textId="66E1DD24" w:rsidR="0010119E" w:rsidRDefault="04A21DC4">
      <w:pPr>
        <w:numPr>
          <w:ilvl w:val="0"/>
          <w:numId w:val="8"/>
        </w:numPr>
        <w:ind w:hanging="720"/>
      </w:pPr>
      <w:r>
        <w:t xml:space="preserve">A tied playoff </w:t>
      </w:r>
      <w:r w:rsidRPr="04A21DC4">
        <w:rPr>
          <w:highlight w:val="yellow"/>
        </w:rPr>
        <w:t>semi-final</w:t>
      </w:r>
      <w:r>
        <w:t xml:space="preserve"> or final game will be followed by two (2) ten-minute periods of extra time.  The first team to score during the extra time will immediately be declared the victor, </w:t>
      </w:r>
      <w:r w:rsidRPr="04A21DC4">
        <w:rPr>
          <w:rFonts w:ascii="Courier New" w:eastAsia="Courier New" w:hAnsi="Courier New" w:cs="Courier New"/>
        </w:rPr>
        <w:t>“</w:t>
      </w:r>
      <w:r>
        <w:t>Golden Goal</w:t>
      </w:r>
      <w:r w:rsidRPr="04A21DC4">
        <w:rPr>
          <w:rFonts w:ascii="Courier New" w:eastAsia="Courier New" w:hAnsi="Courier New" w:cs="Courier New"/>
        </w:rPr>
        <w:t>”</w:t>
      </w:r>
      <w:r>
        <w:t xml:space="preserve">.  If the teams remain tied following both periods of extra time, the official will initiate a standard FIFA penalty shoot-out until a clear victor is determined.  The keeper in goal at the end of extra time must remain in goal for the penalty shoot-out (except in the case of injury).  Only players on the field at the end of extra time are eligible to shoot.  No player may take a second shot until all players on that team have taken a shot each.  If players have been sent off, the team with more remaining players may exclude a number equal to the difference from their rotation.  The winners will be declared LGSSAA champions. </w:t>
      </w:r>
    </w:p>
    <w:p w14:paraId="238FFA87" w14:textId="77777777" w:rsidR="0010119E" w:rsidRDefault="00B503CC">
      <w:pPr>
        <w:spacing w:after="0" w:line="259" w:lineRule="auto"/>
        <w:ind w:left="0" w:firstLine="0"/>
      </w:pPr>
      <w:r>
        <w:lastRenderedPageBreak/>
        <w:t xml:space="preserve"> </w:t>
      </w:r>
    </w:p>
    <w:p w14:paraId="658AD379" w14:textId="12CB93F2" w:rsidR="0010119E" w:rsidRDefault="04A21DC4">
      <w:pPr>
        <w:numPr>
          <w:ilvl w:val="0"/>
          <w:numId w:val="8"/>
        </w:numPr>
        <w:ind w:hanging="720"/>
      </w:pPr>
      <w:r>
        <w:t xml:space="preserve">The playoff winner advances to EOSSAA.  If a second EOSSAA berth is available to LGSSAA, the loser of the playoff final will be awarded that berth.  If the league-winning school declare itself ineligible for EOSSAA, the second place school will be granted the berth. </w:t>
      </w:r>
    </w:p>
    <w:p w14:paraId="19DFBF45" w14:textId="77777777" w:rsidR="0010119E" w:rsidRDefault="00B503CC">
      <w:pPr>
        <w:spacing w:after="0" w:line="259" w:lineRule="auto"/>
        <w:ind w:left="0" w:firstLine="0"/>
      </w:pPr>
      <w:r>
        <w:t xml:space="preserve"> </w:t>
      </w:r>
    </w:p>
    <w:p w14:paraId="37B98CA3" w14:textId="77777777" w:rsidR="0010119E" w:rsidRDefault="04A21DC4">
      <w:pPr>
        <w:numPr>
          <w:ilvl w:val="0"/>
          <w:numId w:val="8"/>
        </w:numPr>
        <w:ind w:hanging="720"/>
      </w:pPr>
      <w:r>
        <w:t xml:space="preserve">Each league convenor must advise the EOSSAA convenor if the league will or will not send a representative to the EOSSAA Championship no later than two (2) weeks prior to the EOSSAA Championship date. </w:t>
      </w:r>
    </w:p>
    <w:p w14:paraId="6455297F" w14:textId="77777777" w:rsidR="0010119E" w:rsidRDefault="00B503CC">
      <w:pPr>
        <w:spacing w:after="0" w:line="259" w:lineRule="auto"/>
        <w:ind w:left="0" w:firstLine="0"/>
      </w:pPr>
      <w:r>
        <w:t xml:space="preserve"> </w:t>
      </w:r>
    </w:p>
    <w:p w14:paraId="3225D6A3" w14:textId="77777777" w:rsidR="0010119E" w:rsidRDefault="04A21DC4">
      <w:pPr>
        <w:numPr>
          <w:ilvl w:val="0"/>
          <w:numId w:val="8"/>
        </w:numPr>
        <w:ind w:hanging="720"/>
      </w:pPr>
      <w:r>
        <w:t xml:space="preserve">Associations declaring intent to participate in a championship are responsible and shall continue to be responsible for their share of the championship (i.e. entry fee) regardless as to whether or not they participate. </w:t>
      </w:r>
    </w:p>
    <w:p w14:paraId="386D158D" w14:textId="77777777" w:rsidR="00D47EF5" w:rsidRDefault="00D47EF5" w:rsidP="00865FBC">
      <w:pPr>
        <w:ind w:left="0" w:firstLine="0"/>
      </w:pPr>
    </w:p>
    <w:p w14:paraId="4BE08163" w14:textId="77777777" w:rsidR="00D47EF5" w:rsidRDefault="00D47EF5" w:rsidP="003620DC"/>
    <w:p w14:paraId="42505F06" w14:textId="35FCDB9F" w:rsidR="003620DC" w:rsidRDefault="003620DC" w:rsidP="00865FBC">
      <w:pPr>
        <w:ind w:left="0" w:firstLine="0"/>
      </w:pPr>
    </w:p>
    <w:p w14:paraId="205A499D" w14:textId="77777777" w:rsidR="00D47EF5" w:rsidRDefault="04A21DC4" w:rsidP="00D47EF5">
      <w:pPr>
        <w:jc w:val="center"/>
      </w:pPr>
      <w:r>
        <w:t>APPENDIX A</w:t>
      </w:r>
    </w:p>
    <w:p w14:paraId="42C6DD1C" w14:textId="300C3EE7" w:rsidR="003620DC" w:rsidRDefault="04A21DC4" w:rsidP="003620DC">
      <w:r>
        <w:t xml:space="preserve"> Playoff structures for the different number of schools within a classification.</w:t>
      </w:r>
    </w:p>
    <w:p w14:paraId="33AC7591" w14:textId="6B749699" w:rsidR="04A21DC4" w:rsidRDefault="04A21DC4" w:rsidP="04A21DC4">
      <w:r>
        <w:t xml:space="preserve"> </w:t>
      </w:r>
      <w:r w:rsidRPr="04A21DC4">
        <w:rPr>
          <w:highlight w:val="green"/>
        </w:rPr>
        <w:t>Note: For any tied games in pool play, a penalty kick shootout will immediately follow the game in case needed for a tie-breaker scenario.  See VII C.</w:t>
      </w:r>
    </w:p>
    <w:p w14:paraId="621D432D" w14:textId="77777777" w:rsidR="003620DC" w:rsidRDefault="003620DC" w:rsidP="003620DC"/>
    <w:p w14:paraId="17A7048B" w14:textId="77777777" w:rsidR="003620DC" w:rsidRDefault="04A21DC4" w:rsidP="003620DC">
      <w:r>
        <w:t xml:space="preserve"> APPENDIX A1</w:t>
      </w:r>
    </w:p>
    <w:p w14:paraId="7D66113F" w14:textId="65692B59" w:rsidR="003620DC" w:rsidRDefault="04A21DC4" w:rsidP="003620DC">
      <w:r>
        <w:t xml:space="preserve">            One team within a classification; that team will be declared LGSSAA champion.</w:t>
      </w:r>
    </w:p>
    <w:p w14:paraId="4FB0AC66" w14:textId="77777777" w:rsidR="003620DC" w:rsidRPr="00D47EF5" w:rsidRDefault="00D47EF5" w:rsidP="00D47EF5">
      <w:pPr>
        <w:rPr>
          <w:i/>
        </w:rPr>
      </w:pPr>
      <w:r>
        <w:t xml:space="preserve">            </w:t>
      </w:r>
    </w:p>
    <w:p w14:paraId="47D2B17A" w14:textId="77777777" w:rsidR="003620DC" w:rsidRDefault="04A21DC4" w:rsidP="003620DC">
      <w:r>
        <w:t>APPENDIX A2</w:t>
      </w:r>
    </w:p>
    <w:p w14:paraId="1E353EC8" w14:textId="77777777" w:rsidR="00555961" w:rsidRDefault="04A21DC4" w:rsidP="003620DC">
      <w:r>
        <w:t xml:space="preserve">            Two teams within a classification; a home and away aggregate score will be used to determine LGSSAA champion.  Tie breaker: If teams are tied at the end of the second game (aggregate score), the first tiebreaker is the goals scored during a teams away game are worth two points and home goals one point.  If the teams are still tied, refer to VIII A.  </w:t>
      </w:r>
    </w:p>
    <w:p w14:paraId="78EF68CA" w14:textId="2C66BA01" w:rsidR="003620DC" w:rsidRDefault="04A21DC4" w:rsidP="003620DC">
      <w:r>
        <w:t xml:space="preserve">            Teams will be referred to as 2-1, and 2-2.  This seeding will be determined randomly.</w:t>
      </w:r>
    </w:p>
    <w:p w14:paraId="1393F490" w14:textId="77777777" w:rsidR="00D47EF5" w:rsidRDefault="04A21DC4" w:rsidP="04A21DC4">
      <w:pPr>
        <w:rPr>
          <w:i/>
          <w:iCs/>
        </w:rPr>
      </w:pPr>
      <w:r>
        <w:t xml:space="preserve">             </w:t>
      </w:r>
      <w:r w:rsidRPr="04A21DC4">
        <w:rPr>
          <w:i/>
          <w:iCs/>
        </w:rPr>
        <w:t>Please see Appendix B2</w:t>
      </w:r>
    </w:p>
    <w:p w14:paraId="2E19F06F" w14:textId="77777777" w:rsidR="00D47EF5" w:rsidRPr="00D47EF5" w:rsidRDefault="00D47EF5" w:rsidP="003620DC">
      <w:pPr>
        <w:rPr>
          <w:i/>
        </w:rPr>
      </w:pPr>
    </w:p>
    <w:p w14:paraId="3429AE0A" w14:textId="77777777" w:rsidR="003620DC" w:rsidRDefault="04A21DC4" w:rsidP="003620DC">
      <w:r>
        <w:t>APPENDIX A3</w:t>
      </w:r>
    </w:p>
    <w:p w14:paraId="5A75EDD4" w14:textId="1D2677D2" w:rsidR="00B56A88" w:rsidRDefault="04A21DC4" w:rsidP="003620DC">
      <w:r>
        <w:t xml:space="preserve">            Three teams within a classification; a round robin tournament will be used.  Each team plays the other teams once.  </w:t>
      </w:r>
      <w:r w:rsidR="00EC6F3A">
        <w:t>Third place plays second place in semi-</w:t>
      </w:r>
      <w:r>
        <w:t xml:space="preserve">finals. </w:t>
      </w:r>
      <w:r w:rsidR="00EC6F3A">
        <w:t xml:space="preserve">First gets a BYE.  Winner of semis plays first place finisher in finals.  </w:t>
      </w:r>
      <w:r>
        <w:t xml:space="preserve">Tie breaker: If teams are tied at the end of the round robin play, refer to VII C.   Home field advantage determined also using VII C.    </w:t>
      </w:r>
    </w:p>
    <w:p w14:paraId="3E0675B2" w14:textId="5D2F5F7C" w:rsidR="003620DC" w:rsidRDefault="04A21DC4" w:rsidP="003620DC">
      <w:r>
        <w:lastRenderedPageBreak/>
        <w:t xml:space="preserve">            Teams will be referred to as 3-1, 3-2 and 3-3. This seeding will be determined randomly.</w:t>
      </w:r>
    </w:p>
    <w:p w14:paraId="18DE131F" w14:textId="77777777" w:rsidR="00D47EF5" w:rsidRDefault="04A21DC4" w:rsidP="04A21DC4">
      <w:pPr>
        <w:rPr>
          <w:i/>
          <w:iCs/>
        </w:rPr>
      </w:pPr>
      <w:r w:rsidRPr="04A21DC4">
        <w:rPr>
          <w:i/>
          <w:iCs/>
        </w:rPr>
        <w:t xml:space="preserve">           Please see Appendix B3</w:t>
      </w:r>
    </w:p>
    <w:p w14:paraId="1A903D7E" w14:textId="77777777" w:rsidR="00D47EF5" w:rsidRDefault="00D47EF5" w:rsidP="003620DC">
      <w:pPr>
        <w:rPr>
          <w:i/>
        </w:rPr>
      </w:pPr>
    </w:p>
    <w:p w14:paraId="2A93CB37" w14:textId="77777777" w:rsidR="00D47EF5" w:rsidRPr="00D47EF5" w:rsidRDefault="00D47EF5" w:rsidP="00D47EF5">
      <w:pPr>
        <w:rPr>
          <w:i/>
        </w:rPr>
      </w:pPr>
    </w:p>
    <w:p w14:paraId="02E7B88D" w14:textId="77777777" w:rsidR="00D47EF5" w:rsidRDefault="04A21DC4" w:rsidP="00D47EF5">
      <w:r>
        <w:t>APPENDIX A4</w:t>
      </w:r>
    </w:p>
    <w:p w14:paraId="0E9FBC36" w14:textId="59C4CBF4" w:rsidR="00D47EF5" w:rsidRDefault="04A21DC4" w:rsidP="007E0204">
      <w:r>
        <w:t xml:space="preserve">            Four teams within a classification; A round robin tournament will be used.  Each team plays the other teams once. First </w:t>
      </w:r>
      <w:r w:rsidRPr="04A21DC4">
        <w:rPr>
          <w:highlight w:val="yellow"/>
        </w:rPr>
        <w:t>plays fourth and</w:t>
      </w:r>
      <w:r>
        <w:t xml:space="preserve"> </w:t>
      </w:r>
      <w:r w:rsidRPr="04A21DC4">
        <w:rPr>
          <w:highlight w:val="yellow"/>
        </w:rPr>
        <w:t>second plays third for semi-finals.  The winners of the semis</w:t>
      </w:r>
      <w:r>
        <w:t xml:space="preserve"> will meet in the finals.  Tie breaker: If teams are tied at the end of the round robin play, refer to VII C.  Home field advantage determined using tie-breaking procedure VII C.  Teams will be referred to as 4-1, 4-2, 4-3 and 4-4. This seeding will be determined randomly.</w:t>
      </w:r>
    </w:p>
    <w:p w14:paraId="210425EF" w14:textId="77777777" w:rsidR="00D47EF5" w:rsidRDefault="04A21DC4" w:rsidP="04A21DC4">
      <w:pPr>
        <w:rPr>
          <w:i/>
          <w:iCs/>
        </w:rPr>
      </w:pPr>
      <w:r w:rsidRPr="04A21DC4">
        <w:rPr>
          <w:i/>
          <w:iCs/>
        </w:rPr>
        <w:t xml:space="preserve">           Please see Appendix B4</w:t>
      </w:r>
    </w:p>
    <w:p w14:paraId="373002CA" w14:textId="77777777" w:rsidR="00D47EF5" w:rsidRPr="00D47EF5" w:rsidRDefault="00D47EF5" w:rsidP="00D47EF5">
      <w:pPr>
        <w:rPr>
          <w:i/>
        </w:rPr>
      </w:pPr>
    </w:p>
    <w:p w14:paraId="51C1DD9C" w14:textId="77777777" w:rsidR="00AE61F9" w:rsidRDefault="00AE61F9" w:rsidP="00D47EF5"/>
    <w:p w14:paraId="47E7C55E" w14:textId="77777777" w:rsidR="00D47EF5" w:rsidRDefault="04A21DC4" w:rsidP="00D47EF5">
      <w:r>
        <w:t>APPENDIX A5</w:t>
      </w:r>
    </w:p>
    <w:p w14:paraId="218B73A7" w14:textId="182C6678" w:rsidR="00D47EF5" w:rsidRDefault="04A21DC4" w:rsidP="00D47EF5">
      <w:r>
        <w:t xml:space="preserve">            Five teams within a classification; The teams will be split into two pools, one pool with 2 teams, the other with 3. Refer to Appendix A2 for the pool of 2.  The pool of 3 will play a round robin tournament with each team playing the other two teams within their pool.  The winner of this pool is decided by following VII C.  </w:t>
      </w:r>
      <w:r w:rsidRPr="04A21DC4">
        <w:rPr>
          <w:highlight w:val="yellow"/>
        </w:rPr>
        <w:t>The winner of each pool will meet the second place finisher of the other pool.</w:t>
      </w:r>
      <w:r>
        <w:t xml:space="preserve">  </w:t>
      </w:r>
      <w:r w:rsidRPr="04A21DC4">
        <w:rPr>
          <w:highlight w:val="yellow"/>
        </w:rPr>
        <w:t>Home field advantage will be given to the winners of each pool.  The winners of the two semi-finals will meet in the finals.</w:t>
      </w:r>
      <w:r>
        <w:t xml:space="preserve">  </w:t>
      </w:r>
      <w:r w:rsidRPr="04A21DC4">
        <w:rPr>
          <w:highlight w:val="yellow"/>
        </w:rPr>
        <w:t>Home field advantage will be determined using VII D.</w:t>
      </w:r>
      <w:r>
        <w:t xml:space="preserve">  Teams will be referred to as 5-1, 5-2, 5-3, 5-4, and 5-5. This seeding will be determined randomly.</w:t>
      </w:r>
    </w:p>
    <w:p w14:paraId="7DE09299" w14:textId="77777777" w:rsidR="00D47EF5" w:rsidRDefault="04A21DC4" w:rsidP="04A21DC4">
      <w:pPr>
        <w:rPr>
          <w:i/>
          <w:iCs/>
        </w:rPr>
      </w:pPr>
      <w:r w:rsidRPr="04A21DC4">
        <w:rPr>
          <w:i/>
          <w:iCs/>
        </w:rPr>
        <w:t xml:space="preserve">           Please see Appendix B5</w:t>
      </w:r>
    </w:p>
    <w:p w14:paraId="5C23A486" w14:textId="77777777" w:rsidR="00D47EF5" w:rsidRDefault="00D47EF5" w:rsidP="00EA2BE4">
      <w:pPr>
        <w:ind w:left="0" w:firstLine="0"/>
        <w:rPr>
          <w:i/>
        </w:rPr>
      </w:pPr>
    </w:p>
    <w:p w14:paraId="5E6B8870" w14:textId="77777777" w:rsidR="007E0204" w:rsidRPr="00D47EF5" w:rsidRDefault="007E0204" w:rsidP="00D47EF5">
      <w:pPr>
        <w:rPr>
          <w:i/>
        </w:rPr>
      </w:pPr>
    </w:p>
    <w:p w14:paraId="5E5E0FC5" w14:textId="77777777" w:rsidR="00D47EF5" w:rsidRDefault="04A21DC4" w:rsidP="00D47EF5">
      <w:r>
        <w:t>APPENDIX A6</w:t>
      </w:r>
    </w:p>
    <w:p w14:paraId="72993543" w14:textId="596566E2" w:rsidR="008219AB" w:rsidRDefault="04A21DC4" w:rsidP="00D47EF5">
      <w:r>
        <w:t xml:space="preserve">            Six teams within a classification; Teams will be split into two pools of 3.  Each pool of 3 will play a round robin tournament with each team playing the other two teams within their pool.  The winner of each pool is decided by following VII C.    </w:t>
      </w:r>
      <w:r w:rsidRPr="04A21DC4">
        <w:rPr>
          <w:highlight w:val="yellow"/>
        </w:rPr>
        <w:t>The winner of each pool will meet the second place finisher of the other pool.</w:t>
      </w:r>
      <w:r>
        <w:t xml:space="preserve">  </w:t>
      </w:r>
      <w:r w:rsidRPr="04A21DC4">
        <w:rPr>
          <w:highlight w:val="yellow"/>
        </w:rPr>
        <w:t>Home field advantage will be given to the winners of each pool.  The winners of the two semi-finals will meet in the finals.</w:t>
      </w:r>
      <w:r>
        <w:t xml:space="preserve">  </w:t>
      </w:r>
      <w:r w:rsidRPr="04A21DC4">
        <w:rPr>
          <w:highlight w:val="yellow"/>
        </w:rPr>
        <w:t>Home field advantage will be determined using V11 D.</w:t>
      </w:r>
      <w:r>
        <w:t xml:space="preserve">  </w:t>
      </w:r>
    </w:p>
    <w:p w14:paraId="598FE5A9" w14:textId="3614C5B6" w:rsidR="00D47EF5" w:rsidRDefault="04A21DC4" w:rsidP="00D47EF5">
      <w:r>
        <w:t xml:space="preserve">            Teams will be referred to as 6-1, 6-2, 6-3, 6-4, 6-5 and 6-6. This seeding will be determined randomly.</w:t>
      </w:r>
    </w:p>
    <w:p w14:paraId="006A7038" w14:textId="77777777" w:rsidR="00D47EF5" w:rsidRDefault="04A21DC4" w:rsidP="04A21DC4">
      <w:pPr>
        <w:rPr>
          <w:i/>
          <w:iCs/>
        </w:rPr>
      </w:pPr>
      <w:r w:rsidRPr="04A21DC4">
        <w:rPr>
          <w:i/>
          <w:iCs/>
        </w:rPr>
        <w:t xml:space="preserve">           Please see Appendix B6</w:t>
      </w:r>
    </w:p>
    <w:p w14:paraId="0E5FD66F" w14:textId="0CCEC009" w:rsidR="00D47EF5" w:rsidRDefault="00D47EF5" w:rsidP="00D47EF5">
      <w:pPr>
        <w:rPr>
          <w:i/>
        </w:rPr>
      </w:pPr>
    </w:p>
    <w:p w14:paraId="72A9C7A6" w14:textId="10A0E55D" w:rsidR="007B68CE" w:rsidRDefault="007B68CE" w:rsidP="00D47EF5">
      <w:pPr>
        <w:rPr>
          <w:i/>
        </w:rPr>
      </w:pPr>
    </w:p>
    <w:p w14:paraId="078BCE45" w14:textId="6B8040E0" w:rsidR="007B68CE" w:rsidRDefault="007B68CE" w:rsidP="00D47EF5">
      <w:pPr>
        <w:rPr>
          <w:i/>
        </w:rPr>
      </w:pPr>
    </w:p>
    <w:p w14:paraId="3245C285" w14:textId="77777777" w:rsidR="007B68CE" w:rsidRDefault="007B68CE" w:rsidP="00D47EF5">
      <w:pPr>
        <w:rPr>
          <w:i/>
        </w:rPr>
      </w:pPr>
    </w:p>
    <w:p w14:paraId="0DB21BBF" w14:textId="77777777" w:rsidR="00D47EF5" w:rsidRPr="00D47EF5" w:rsidRDefault="00D47EF5" w:rsidP="00D47EF5">
      <w:pPr>
        <w:rPr>
          <w:i/>
        </w:rPr>
      </w:pPr>
    </w:p>
    <w:p w14:paraId="04DF2EF1" w14:textId="77777777" w:rsidR="00D47EF5" w:rsidRDefault="04A21DC4" w:rsidP="00D47EF5">
      <w:r>
        <w:t>APPENDIX A7</w:t>
      </w:r>
    </w:p>
    <w:p w14:paraId="1916C2EB" w14:textId="01A7B593" w:rsidR="00202D7F" w:rsidRDefault="04A21DC4" w:rsidP="00D47EF5">
      <w:r>
        <w:t xml:space="preserve">            Seven teams within a classification; Teams will be split into two pools.  One pool of 3 and the other a pool of 4.  Each pool will play a round robin tournament with each team playing the other teams within their pool.  Winners in each pool will be determined using VII C.  </w:t>
      </w:r>
      <w:r w:rsidRPr="04A21DC4">
        <w:rPr>
          <w:highlight w:val="yellow"/>
        </w:rPr>
        <w:t>The winner of each pool will meet the second place finisher of the other pool.</w:t>
      </w:r>
      <w:r>
        <w:t xml:space="preserve">  </w:t>
      </w:r>
      <w:r w:rsidRPr="04A21DC4">
        <w:rPr>
          <w:highlight w:val="yellow"/>
        </w:rPr>
        <w:t>Home field advantage will be given to the winners of each pool.  The winners of the two semi-finals will meet in the finals.</w:t>
      </w:r>
      <w:r>
        <w:t xml:space="preserve">  </w:t>
      </w:r>
      <w:r w:rsidRPr="04A21DC4">
        <w:rPr>
          <w:highlight w:val="yellow"/>
        </w:rPr>
        <w:t>Home field advantage will be determined using V11 D.</w:t>
      </w:r>
      <w:r>
        <w:t xml:space="preserve">  </w:t>
      </w:r>
    </w:p>
    <w:p w14:paraId="01188665" w14:textId="45E18D28" w:rsidR="00D47EF5" w:rsidRDefault="04A21DC4" w:rsidP="00D47EF5">
      <w:r>
        <w:t xml:space="preserve">            Teams will be referred to as 7-1, 7-2, 7-3, 7-4, 7-5, 7-6 and 7-7.  </w:t>
      </w:r>
    </w:p>
    <w:p w14:paraId="24E87A51" w14:textId="77777777" w:rsidR="00D47EF5" w:rsidRDefault="04A21DC4" w:rsidP="04A21DC4">
      <w:pPr>
        <w:rPr>
          <w:i/>
          <w:iCs/>
        </w:rPr>
      </w:pPr>
      <w:r w:rsidRPr="04A21DC4">
        <w:rPr>
          <w:i/>
          <w:iCs/>
        </w:rPr>
        <w:t xml:space="preserve">           Please see Appendix B7</w:t>
      </w:r>
    </w:p>
    <w:p w14:paraId="05A9384E" w14:textId="77777777" w:rsidR="00D47EF5" w:rsidRDefault="00D47EF5" w:rsidP="00D47EF5">
      <w:pPr>
        <w:rPr>
          <w:i/>
        </w:rPr>
      </w:pPr>
    </w:p>
    <w:p w14:paraId="47E1B884" w14:textId="77777777" w:rsidR="00861876" w:rsidRPr="00D47EF5" w:rsidRDefault="00861876" w:rsidP="00D47EF5">
      <w:pPr>
        <w:rPr>
          <w:i/>
        </w:rPr>
      </w:pPr>
    </w:p>
    <w:p w14:paraId="397071ED" w14:textId="77777777" w:rsidR="00D47EF5" w:rsidRDefault="04A21DC4" w:rsidP="00D47EF5">
      <w:r>
        <w:t>APPENDIX A8</w:t>
      </w:r>
    </w:p>
    <w:p w14:paraId="779D40FE" w14:textId="7706167B" w:rsidR="000F388B" w:rsidRDefault="04A21DC4" w:rsidP="00D47EF5">
      <w:r>
        <w:t xml:space="preserve">            Eight teams within a classification; Teams will be split into two pools of 4.  Each pool of 4 will follow a round robin style format with each team playing the other teams within their pools.  Top teams from each pool will be determined using VII C.  </w:t>
      </w:r>
      <w:r w:rsidRPr="04A21DC4">
        <w:rPr>
          <w:highlight w:val="yellow"/>
        </w:rPr>
        <w:t>The winner of each pool will meet the second place finisher of the other pool.</w:t>
      </w:r>
      <w:r>
        <w:t xml:space="preserve">  </w:t>
      </w:r>
      <w:r w:rsidRPr="04A21DC4">
        <w:rPr>
          <w:highlight w:val="yellow"/>
        </w:rPr>
        <w:t>Home field advantage will be given to the winners of each pool .  The winners of the two semi-finals will meet in the finals.</w:t>
      </w:r>
      <w:r>
        <w:t xml:space="preserve">  </w:t>
      </w:r>
      <w:r w:rsidRPr="04A21DC4">
        <w:rPr>
          <w:highlight w:val="yellow"/>
        </w:rPr>
        <w:t>Home field advantage will be determined using VII D.</w:t>
      </w:r>
      <w:r>
        <w:t xml:space="preserve">  </w:t>
      </w:r>
    </w:p>
    <w:p w14:paraId="29CF6000" w14:textId="4B503A93" w:rsidR="00D47EF5" w:rsidRDefault="04A21DC4" w:rsidP="00D47EF5">
      <w:r>
        <w:t xml:space="preserve">           Teams will be referred to as 8-1, 8-2, 8-3, 8-4, 8-5, 8-6, 8-7, and 8-8</w:t>
      </w:r>
    </w:p>
    <w:p w14:paraId="608A4F46" w14:textId="7C82F431" w:rsidR="00D47EF5" w:rsidRDefault="04A21DC4" w:rsidP="04A21DC4">
      <w:pPr>
        <w:rPr>
          <w:i/>
          <w:iCs/>
        </w:rPr>
      </w:pPr>
      <w:r w:rsidRPr="04A21DC4">
        <w:rPr>
          <w:i/>
          <w:iCs/>
        </w:rPr>
        <w:t xml:space="preserve">           Please see Appendix B8</w:t>
      </w:r>
    </w:p>
    <w:p w14:paraId="351014AF" w14:textId="77777777" w:rsidR="00D47EF5" w:rsidRDefault="00D47EF5" w:rsidP="00D47EF5">
      <w:pPr>
        <w:rPr>
          <w:i/>
        </w:rPr>
      </w:pPr>
    </w:p>
    <w:p w14:paraId="7A93CE24" w14:textId="174EBB35" w:rsidR="00FF5FBD" w:rsidRDefault="00FF5FBD" w:rsidP="00D47EF5">
      <w:pPr>
        <w:rPr>
          <w:i/>
        </w:rPr>
      </w:pPr>
    </w:p>
    <w:p w14:paraId="1BD6B79D" w14:textId="77777777" w:rsidR="00FF5FBD" w:rsidRPr="00D47EF5" w:rsidRDefault="00FF5FBD" w:rsidP="00D47EF5">
      <w:pPr>
        <w:rPr>
          <w:i/>
        </w:rPr>
      </w:pPr>
    </w:p>
    <w:p w14:paraId="44F658C3" w14:textId="77777777" w:rsidR="00D47EF5" w:rsidRDefault="04A21DC4" w:rsidP="00D47EF5">
      <w:r>
        <w:t>APPENDIX A9</w:t>
      </w:r>
    </w:p>
    <w:p w14:paraId="39B80CDA" w14:textId="685F31A7" w:rsidR="00861876" w:rsidRDefault="04A21DC4" w:rsidP="00861876">
      <w:r>
        <w:t xml:space="preserve">            Nine teams within a classification; Teams will be split into four pools.  Three pools of 2 and the fourth pool of 3.   Each pool of 2 will play a home and away aggregate following Appendix A2.  The pool of 3 will play a round robin with each team playing the other 2 teams.  The winner of that pool will be decided following VII C.  The winners of the first two pools will play each other in a single semi-final game. </w:t>
      </w:r>
      <w:r w:rsidRPr="04A21DC4">
        <w:rPr>
          <w:highlight w:val="yellow"/>
        </w:rPr>
        <w:t xml:space="preserve"> Home field advantage determined using tie-breaking procedure VII D.  </w:t>
      </w:r>
      <w:r>
        <w:t xml:space="preserve">  The winner of the third pool of two will meet the winner of the pool of 3 in the other semi-final.  </w:t>
      </w:r>
      <w:r w:rsidRPr="04A21DC4">
        <w:rPr>
          <w:highlight w:val="yellow"/>
        </w:rPr>
        <w:t xml:space="preserve">Home field advantage determined using tie-breaking procedure VII D.  </w:t>
      </w:r>
      <w:r>
        <w:t xml:space="preserve"> The winners of the two semi-finals will meet in the finals.   Home field advantage for semis and finals determined using tie-breaking </w:t>
      </w:r>
      <w:r>
        <w:lastRenderedPageBreak/>
        <w:t xml:space="preserve">procedure VII </w:t>
      </w:r>
      <w:r w:rsidRPr="04A21DC4">
        <w:rPr>
          <w:highlight w:val="yellow"/>
        </w:rPr>
        <w:t>D</w:t>
      </w:r>
      <w:r>
        <w:t xml:space="preserve">.  Teams will be referred to as 9-1, 9-2, 9-3, 9-4, 9-5, 9-6, 9-7, 9-8 and 9-9.  </w:t>
      </w:r>
    </w:p>
    <w:p w14:paraId="08D96E75" w14:textId="11EA6415" w:rsidR="00D47EF5" w:rsidRDefault="04A21DC4" w:rsidP="04A21DC4">
      <w:pPr>
        <w:rPr>
          <w:i/>
          <w:iCs/>
        </w:rPr>
      </w:pPr>
      <w:r w:rsidRPr="04A21DC4">
        <w:rPr>
          <w:i/>
          <w:iCs/>
        </w:rPr>
        <w:t xml:space="preserve">           Please see Appendix B9</w:t>
      </w:r>
    </w:p>
    <w:p w14:paraId="186F3461" w14:textId="77777777" w:rsidR="00D47EF5" w:rsidRDefault="00D47EF5" w:rsidP="00D47EF5"/>
    <w:p w14:paraId="7D3937B7" w14:textId="77777777" w:rsidR="00D47EF5" w:rsidRPr="00D47EF5" w:rsidRDefault="00D47EF5" w:rsidP="00D47EF5">
      <w:pPr>
        <w:rPr>
          <w:i/>
        </w:rPr>
      </w:pPr>
    </w:p>
    <w:p w14:paraId="171B5674" w14:textId="77777777" w:rsidR="00D47EF5" w:rsidRDefault="04A21DC4" w:rsidP="00D47EF5">
      <w:r>
        <w:t>APPENDIX A10</w:t>
      </w:r>
    </w:p>
    <w:p w14:paraId="0ED05412" w14:textId="7D54ED05" w:rsidR="00861876" w:rsidRDefault="04A21DC4" w:rsidP="00861876">
      <w:r>
        <w:t xml:space="preserve">            Ten teams within a classification;  Teams will be split into four pools  Two pools of 2 teams and two pools of 3 teams.  The 2 pools of 2 will play a home and away aggregate while the 2 pools of three will follow a round robin format. The winners of the first two pools will play each other in a single semi-final game. </w:t>
      </w:r>
      <w:r w:rsidRPr="04A21DC4">
        <w:rPr>
          <w:highlight w:val="yellow"/>
        </w:rPr>
        <w:t>Home field advantage determined using tie-breaking procedure VII D.</w:t>
      </w:r>
      <w:r>
        <w:t xml:space="preserve"> The winner of the third pool will meet the winner of the fourth pool in the other semi-final.  </w:t>
      </w:r>
      <w:r w:rsidRPr="04A21DC4">
        <w:rPr>
          <w:highlight w:val="yellow"/>
        </w:rPr>
        <w:t xml:space="preserve">Home field advantage determined using tie-breaking procedure VII D.  </w:t>
      </w:r>
      <w:r>
        <w:t xml:space="preserve">  The winners of the two semi-finals will meet in the finals.  </w:t>
      </w:r>
      <w:r w:rsidRPr="04A21DC4">
        <w:rPr>
          <w:highlight w:val="yellow"/>
        </w:rPr>
        <w:t>Home field advantage determined using tie-breaking procedure VII D.</w:t>
      </w:r>
      <w:r>
        <w:t xml:space="preserve">  Teams will be referred to as 10-1, 10-2, 10-3, 10-4, 10-5, 10-6, 10-7, 10-8, 10-9 and 10-10.  </w:t>
      </w:r>
    </w:p>
    <w:p w14:paraId="6935E54B" w14:textId="77777777" w:rsidR="00861876" w:rsidRDefault="04A21DC4" w:rsidP="04A21DC4">
      <w:pPr>
        <w:rPr>
          <w:i/>
          <w:iCs/>
        </w:rPr>
      </w:pPr>
      <w:r w:rsidRPr="04A21DC4">
        <w:rPr>
          <w:i/>
          <w:iCs/>
        </w:rPr>
        <w:t xml:space="preserve">           Please see Appendix B10</w:t>
      </w:r>
    </w:p>
    <w:p w14:paraId="53AA5546" w14:textId="77777777" w:rsidR="00D47EF5" w:rsidRDefault="00D47EF5" w:rsidP="00861876">
      <w:pPr>
        <w:rPr>
          <w:i/>
        </w:rPr>
      </w:pPr>
    </w:p>
    <w:p w14:paraId="48962EE7" w14:textId="77777777" w:rsidR="00D47EF5" w:rsidRDefault="00D47EF5" w:rsidP="00D47EF5">
      <w:pPr>
        <w:rPr>
          <w:i/>
        </w:rPr>
      </w:pPr>
    </w:p>
    <w:p w14:paraId="449230E7" w14:textId="77777777" w:rsidR="00D47EF5" w:rsidRPr="00D47EF5" w:rsidRDefault="00D47EF5" w:rsidP="00D47EF5">
      <w:pPr>
        <w:rPr>
          <w:i/>
        </w:rPr>
      </w:pPr>
    </w:p>
    <w:p w14:paraId="376AF7B8" w14:textId="77777777" w:rsidR="00D47EF5" w:rsidRDefault="04A21DC4" w:rsidP="00D47EF5">
      <w:r>
        <w:t>APPENDIX A11</w:t>
      </w:r>
    </w:p>
    <w:p w14:paraId="1DAE139B" w14:textId="33BAAFCF" w:rsidR="00D47EF5" w:rsidRDefault="04A21DC4" w:rsidP="00D47EF5">
      <w:r>
        <w:t xml:space="preserve">            Eleven teams within a classification;  Teams will be split into 4 pools.  One pool of  2 and the other three pools each consisting of 3 teams.  The 1 pool of 2 will play a home and away aggregate while the 3 pools of three will follow a round robin format. The winners of the first two pools will play each other in a single semi-final game. </w:t>
      </w:r>
      <w:r w:rsidRPr="04A21DC4">
        <w:rPr>
          <w:highlight w:val="yellow"/>
        </w:rPr>
        <w:t>Home field advantage determined using tie-breaking procedure VII D.</w:t>
      </w:r>
      <w:r>
        <w:t xml:space="preserve"> The winner of the third pool will meet the winner of the fourth pool in the other semi-final.  </w:t>
      </w:r>
      <w:r w:rsidRPr="04A21DC4">
        <w:rPr>
          <w:highlight w:val="yellow"/>
        </w:rPr>
        <w:t xml:space="preserve">Home field advantage determined using tie-breaking procedure VII D.  </w:t>
      </w:r>
      <w:r>
        <w:t xml:space="preserve">  The winners of the two semi-finals will meet in the finals.  </w:t>
      </w:r>
      <w:r w:rsidRPr="04A21DC4">
        <w:rPr>
          <w:highlight w:val="yellow"/>
        </w:rPr>
        <w:t>Home field advantage determined using tie-breaking procedure VII D.</w:t>
      </w:r>
      <w:r>
        <w:t xml:space="preserve">   </w:t>
      </w:r>
      <w:r w:rsidRPr="04A21DC4">
        <w:rPr>
          <w:highlight w:val="yellow"/>
        </w:rPr>
        <w:t>The winners of the two semi-finals will meet in the finals.  Home field advantage determined using tie-breaking procedure VII D.</w:t>
      </w:r>
      <w:r>
        <w:t xml:space="preserve">  Teams will be referred to as 11-1, 11-2, 11-3, 11-4, 11-5, 11-6, 11-7, 11-8, 11-9, 11-10 and 11-11.  </w:t>
      </w:r>
    </w:p>
    <w:p w14:paraId="3A32D8E8" w14:textId="77777777" w:rsidR="00D47EF5" w:rsidRDefault="04A21DC4" w:rsidP="00D47EF5">
      <w:r w:rsidRPr="04A21DC4">
        <w:rPr>
          <w:i/>
          <w:iCs/>
        </w:rPr>
        <w:t xml:space="preserve">           Please see Appendix B11</w:t>
      </w:r>
    </w:p>
    <w:p w14:paraId="4BB80D94" w14:textId="77777777" w:rsidR="00D47EF5" w:rsidRDefault="00D47EF5" w:rsidP="00D47EF5"/>
    <w:p w14:paraId="6EEDC3AD" w14:textId="77777777" w:rsidR="00D47EF5" w:rsidRDefault="00D47EF5" w:rsidP="00D47EF5"/>
    <w:p w14:paraId="3278A6AE" w14:textId="77777777" w:rsidR="00D47EF5" w:rsidRDefault="00D47EF5" w:rsidP="00D47EF5"/>
    <w:p w14:paraId="50F786E8" w14:textId="1A2B550D" w:rsidR="005741ED" w:rsidRDefault="005741ED" w:rsidP="00D47EF5"/>
    <w:p w14:paraId="46B7F47E" w14:textId="77777777" w:rsidR="005741ED" w:rsidRDefault="005741ED" w:rsidP="00D47EF5"/>
    <w:p w14:paraId="44BEE9D8" w14:textId="77777777" w:rsidR="005741ED" w:rsidRDefault="005741ED" w:rsidP="00D47EF5"/>
    <w:p w14:paraId="3C837D40" w14:textId="77777777" w:rsidR="005741ED" w:rsidRDefault="005741ED" w:rsidP="00D47EF5"/>
    <w:p w14:paraId="1561E8AC" w14:textId="77777777" w:rsidR="00AE1AD2" w:rsidRDefault="00AE1AD2" w:rsidP="00FF5FBD">
      <w:pPr>
        <w:ind w:left="0" w:firstLine="0"/>
      </w:pPr>
    </w:p>
    <w:p w14:paraId="2C5C11A4" w14:textId="6344636C" w:rsidR="005741ED" w:rsidRDefault="005741ED" w:rsidP="00D47EF5"/>
    <w:p w14:paraId="215BC8D7" w14:textId="7F82B687" w:rsidR="00530A53" w:rsidRDefault="00530A53" w:rsidP="00D47EF5"/>
    <w:p w14:paraId="62A497CD" w14:textId="7FEC9BEE" w:rsidR="00530A53" w:rsidRDefault="00530A53" w:rsidP="007B68CE">
      <w:pPr>
        <w:ind w:left="0" w:firstLine="0"/>
      </w:pPr>
    </w:p>
    <w:p w14:paraId="599F2B2A" w14:textId="77777777" w:rsidR="00D47EF5" w:rsidRDefault="00D47EF5" w:rsidP="00D47EF5"/>
    <w:p w14:paraId="4A47CED0" w14:textId="77777777" w:rsidR="009B4655" w:rsidRDefault="04A21DC4" w:rsidP="009B4655">
      <w:pPr>
        <w:jc w:val="center"/>
      </w:pPr>
      <w:r>
        <w:t>APPENDIX B</w:t>
      </w:r>
    </w:p>
    <w:p w14:paraId="3FD5D243" w14:textId="77777777" w:rsidR="009B4655" w:rsidRDefault="04A21DC4" w:rsidP="009B4655">
      <w:r>
        <w:t xml:space="preserve"> Playoff structures for the different number of schools within a classification with seeding.</w:t>
      </w:r>
    </w:p>
    <w:p w14:paraId="08F01FDF" w14:textId="77777777" w:rsidR="00D47EF5" w:rsidRDefault="00D47EF5" w:rsidP="00D47EF5"/>
    <w:p w14:paraId="7F036515" w14:textId="77777777" w:rsidR="00D47EF5" w:rsidRDefault="00D47EF5" w:rsidP="00D47EF5">
      <w:pPr>
        <w:rPr>
          <w:i/>
        </w:rPr>
      </w:pPr>
    </w:p>
    <w:p w14:paraId="4049C3E0" w14:textId="34522B4F" w:rsidR="00D47EF5" w:rsidRDefault="04A21DC4" w:rsidP="00D47EF5">
      <w:r>
        <w:t>APPENDIX B2</w:t>
      </w:r>
    </w:p>
    <w:p w14:paraId="68EC3BEB" w14:textId="77777777" w:rsidR="00D47EF5" w:rsidRDefault="00D47EF5" w:rsidP="003620DC"/>
    <w:tbl>
      <w:tblPr>
        <w:tblStyle w:val="TableGrid"/>
        <w:tblW w:w="0" w:type="auto"/>
        <w:tblLook w:val="04A0" w:firstRow="1" w:lastRow="0" w:firstColumn="1" w:lastColumn="0" w:noHBand="0" w:noVBand="1"/>
      </w:tblPr>
      <w:tblGrid>
        <w:gridCol w:w="2952"/>
        <w:gridCol w:w="2952"/>
      </w:tblGrid>
      <w:tr w:rsidR="0018156B" w14:paraId="7018FE7C" w14:textId="77777777" w:rsidTr="04A21DC4">
        <w:trPr>
          <w:trHeight w:val="284"/>
        </w:trPr>
        <w:tc>
          <w:tcPr>
            <w:tcW w:w="2952" w:type="dxa"/>
          </w:tcPr>
          <w:p w14:paraId="7AF96682" w14:textId="477B8265" w:rsidR="0018156B" w:rsidRDefault="04A21DC4" w:rsidP="003620DC">
            <w:pPr>
              <w:ind w:left="0" w:firstLine="0"/>
            </w:pPr>
            <w:r>
              <w:t>Day 1</w:t>
            </w:r>
          </w:p>
        </w:tc>
        <w:tc>
          <w:tcPr>
            <w:tcW w:w="2952" w:type="dxa"/>
          </w:tcPr>
          <w:p w14:paraId="4CDE866E" w14:textId="6BCDF064" w:rsidR="0018156B" w:rsidRDefault="04A21DC4" w:rsidP="003620DC">
            <w:pPr>
              <w:ind w:left="0" w:firstLine="0"/>
            </w:pPr>
            <w:r>
              <w:t>2-1 @ 2-2</w:t>
            </w:r>
          </w:p>
        </w:tc>
      </w:tr>
      <w:tr w:rsidR="0018156B" w14:paraId="06CC7A9C" w14:textId="77777777" w:rsidTr="04A21DC4">
        <w:trPr>
          <w:trHeight w:val="296"/>
        </w:trPr>
        <w:tc>
          <w:tcPr>
            <w:tcW w:w="2952" w:type="dxa"/>
          </w:tcPr>
          <w:p w14:paraId="09E7BC88" w14:textId="47C074FB" w:rsidR="0018156B" w:rsidRDefault="04A21DC4" w:rsidP="003620DC">
            <w:pPr>
              <w:ind w:left="0" w:firstLine="0"/>
            </w:pPr>
            <w:r>
              <w:t>Day 2</w:t>
            </w:r>
          </w:p>
        </w:tc>
        <w:tc>
          <w:tcPr>
            <w:tcW w:w="2952" w:type="dxa"/>
          </w:tcPr>
          <w:p w14:paraId="1A386D06" w14:textId="58CE340C" w:rsidR="0018156B" w:rsidRDefault="04A21DC4" w:rsidP="003620DC">
            <w:pPr>
              <w:ind w:left="0" w:firstLine="0"/>
            </w:pPr>
            <w:r>
              <w:t>2-2 @ 2-1</w:t>
            </w:r>
          </w:p>
        </w:tc>
      </w:tr>
    </w:tbl>
    <w:p w14:paraId="6E1F8A38" w14:textId="77777777" w:rsidR="00152911" w:rsidRDefault="00152911" w:rsidP="003620DC"/>
    <w:p w14:paraId="3D1B71E8" w14:textId="73749B71" w:rsidR="0018156B" w:rsidRDefault="0018156B" w:rsidP="003620DC"/>
    <w:p w14:paraId="2CA28FD5" w14:textId="6FCFBA90" w:rsidR="0018156B" w:rsidRDefault="04A21DC4" w:rsidP="003620DC">
      <w:r>
        <w:t>APPENDIX B3</w:t>
      </w:r>
    </w:p>
    <w:p w14:paraId="0D1C9C92" w14:textId="77777777" w:rsidR="00726BA3" w:rsidRDefault="00726BA3" w:rsidP="003620DC"/>
    <w:tbl>
      <w:tblPr>
        <w:tblStyle w:val="TableGrid"/>
        <w:tblW w:w="0" w:type="auto"/>
        <w:tblLook w:val="04A0" w:firstRow="1" w:lastRow="0" w:firstColumn="1" w:lastColumn="0" w:noHBand="0" w:noVBand="1"/>
      </w:tblPr>
      <w:tblGrid>
        <w:gridCol w:w="3112"/>
        <w:gridCol w:w="3112"/>
      </w:tblGrid>
      <w:tr w:rsidR="00AE794E" w14:paraId="093B81E2" w14:textId="77777777" w:rsidTr="04A21DC4">
        <w:tc>
          <w:tcPr>
            <w:tcW w:w="3112" w:type="dxa"/>
          </w:tcPr>
          <w:p w14:paraId="6174FF5B" w14:textId="3BF87147" w:rsidR="00AE794E" w:rsidRDefault="04A21DC4" w:rsidP="003620DC">
            <w:pPr>
              <w:ind w:left="0" w:firstLine="0"/>
            </w:pPr>
            <w:r>
              <w:t>Day 1</w:t>
            </w:r>
          </w:p>
        </w:tc>
        <w:tc>
          <w:tcPr>
            <w:tcW w:w="3112" w:type="dxa"/>
          </w:tcPr>
          <w:p w14:paraId="607525E4" w14:textId="34E92726" w:rsidR="00AE794E" w:rsidRDefault="04A21DC4" w:rsidP="003620DC">
            <w:pPr>
              <w:ind w:left="0" w:firstLine="0"/>
            </w:pPr>
            <w:r>
              <w:t>3-1 @ 3-2</w:t>
            </w:r>
          </w:p>
        </w:tc>
      </w:tr>
      <w:tr w:rsidR="00AE794E" w14:paraId="61804D73" w14:textId="77777777" w:rsidTr="04A21DC4">
        <w:tc>
          <w:tcPr>
            <w:tcW w:w="3112" w:type="dxa"/>
          </w:tcPr>
          <w:p w14:paraId="53CD9B50" w14:textId="08F0AAE4" w:rsidR="00AE794E" w:rsidRDefault="04A21DC4" w:rsidP="003620DC">
            <w:pPr>
              <w:ind w:left="0" w:firstLine="0"/>
            </w:pPr>
            <w:r>
              <w:t>Day 2</w:t>
            </w:r>
          </w:p>
        </w:tc>
        <w:tc>
          <w:tcPr>
            <w:tcW w:w="3112" w:type="dxa"/>
          </w:tcPr>
          <w:p w14:paraId="11CC30FE" w14:textId="6F8FB43E" w:rsidR="00AE794E" w:rsidRDefault="04A21DC4" w:rsidP="003620DC">
            <w:pPr>
              <w:ind w:left="0" w:firstLine="0"/>
            </w:pPr>
            <w:r>
              <w:t>3-3 @ 3-1</w:t>
            </w:r>
          </w:p>
        </w:tc>
      </w:tr>
      <w:tr w:rsidR="00AE794E" w14:paraId="08515E04" w14:textId="77777777" w:rsidTr="04A21DC4">
        <w:tc>
          <w:tcPr>
            <w:tcW w:w="3112" w:type="dxa"/>
          </w:tcPr>
          <w:p w14:paraId="2649CF20" w14:textId="1BFF00AD" w:rsidR="00AE794E" w:rsidRDefault="04A21DC4" w:rsidP="003620DC">
            <w:pPr>
              <w:ind w:left="0" w:firstLine="0"/>
            </w:pPr>
            <w:r>
              <w:t>Day 3</w:t>
            </w:r>
          </w:p>
        </w:tc>
        <w:tc>
          <w:tcPr>
            <w:tcW w:w="3112" w:type="dxa"/>
          </w:tcPr>
          <w:p w14:paraId="789BB3E5" w14:textId="3EA3C241" w:rsidR="00AE794E" w:rsidRDefault="04A21DC4" w:rsidP="003620DC">
            <w:pPr>
              <w:ind w:left="0" w:firstLine="0"/>
            </w:pPr>
            <w:r>
              <w:t>3-2 @ 3-3</w:t>
            </w:r>
          </w:p>
        </w:tc>
      </w:tr>
    </w:tbl>
    <w:p w14:paraId="4F544B0B" w14:textId="77777777" w:rsidR="0018156B" w:rsidRDefault="0018156B" w:rsidP="003620DC"/>
    <w:p w14:paraId="295C2B80" w14:textId="44428432" w:rsidR="0040339F" w:rsidRPr="00BD7414" w:rsidRDefault="00EC6F3A" w:rsidP="005B26B6">
      <w:pPr>
        <w:ind w:left="0" w:firstLine="0"/>
        <w:rPr>
          <w:color w:val="auto"/>
          <w:vertAlign w:val="superscript"/>
        </w:rPr>
      </w:pPr>
      <w:r w:rsidRPr="00BD7414">
        <w:rPr>
          <w:color w:val="auto"/>
          <w:highlight w:val="yellow"/>
        </w:rPr>
        <w:t>Day 4 Semi-Finals.      3</w:t>
      </w:r>
      <w:r w:rsidRPr="00BD7414">
        <w:rPr>
          <w:color w:val="auto"/>
          <w:highlight w:val="yellow"/>
          <w:vertAlign w:val="superscript"/>
        </w:rPr>
        <w:t>rd</w:t>
      </w:r>
      <w:r w:rsidRPr="00BD7414">
        <w:rPr>
          <w:color w:val="auto"/>
          <w:highlight w:val="yellow"/>
        </w:rPr>
        <w:t xml:space="preserve"> @ 2</w:t>
      </w:r>
      <w:r w:rsidRPr="00BD7414">
        <w:rPr>
          <w:color w:val="auto"/>
          <w:highlight w:val="yellow"/>
          <w:vertAlign w:val="superscript"/>
        </w:rPr>
        <w:t>nd</w:t>
      </w:r>
      <w:bookmarkStart w:id="0" w:name="_GoBack"/>
      <w:bookmarkEnd w:id="0"/>
    </w:p>
    <w:p w14:paraId="46D65C90" w14:textId="7F56AF0F" w:rsidR="00EC6F3A" w:rsidRDefault="00EC6F3A" w:rsidP="005B26B6">
      <w:pPr>
        <w:ind w:left="0" w:firstLine="0"/>
        <w:rPr>
          <w:vertAlign w:val="superscript"/>
        </w:rPr>
      </w:pPr>
    </w:p>
    <w:p w14:paraId="3B86D041" w14:textId="7BEDAA11" w:rsidR="00EC6F3A" w:rsidRPr="00EC6F3A" w:rsidRDefault="00EC6F3A" w:rsidP="005B26B6">
      <w:pPr>
        <w:ind w:left="0" w:firstLine="0"/>
      </w:pPr>
      <w:r w:rsidRPr="00EC6F3A">
        <w:t>Day 5</w:t>
      </w:r>
      <w:r>
        <w:t xml:space="preserve">  Finals          winner or semis @ 1</w:t>
      </w:r>
      <w:r w:rsidRPr="00EC6F3A">
        <w:rPr>
          <w:vertAlign w:val="superscript"/>
        </w:rPr>
        <w:t>rst</w:t>
      </w:r>
    </w:p>
    <w:p w14:paraId="52B5AF6E" w14:textId="0E7F3E3A" w:rsidR="00726BA3" w:rsidRDefault="00726BA3" w:rsidP="005B26B6">
      <w:pPr>
        <w:ind w:left="0" w:firstLine="0"/>
      </w:pPr>
    </w:p>
    <w:p w14:paraId="23F52453" w14:textId="77777777" w:rsidR="00726BA3" w:rsidRDefault="00726BA3" w:rsidP="005B26B6">
      <w:pPr>
        <w:ind w:left="0" w:firstLine="0"/>
      </w:pPr>
    </w:p>
    <w:p w14:paraId="02EFBCC6" w14:textId="52333A96" w:rsidR="003B01C2" w:rsidRDefault="04A21DC4" w:rsidP="003620DC">
      <w:r>
        <w:t>APPENDIX B4</w:t>
      </w:r>
    </w:p>
    <w:p w14:paraId="497C889C" w14:textId="77777777" w:rsidR="00726BA3" w:rsidRDefault="00726BA3" w:rsidP="003620DC"/>
    <w:tbl>
      <w:tblPr>
        <w:tblStyle w:val="TableGrid"/>
        <w:tblW w:w="0" w:type="auto"/>
        <w:tblLook w:val="04A0" w:firstRow="1" w:lastRow="0" w:firstColumn="1" w:lastColumn="0" w:noHBand="0" w:noVBand="1"/>
      </w:tblPr>
      <w:tblGrid>
        <w:gridCol w:w="3112"/>
        <w:gridCol w:w="3112"/>
        <w:gridCol w:w="3112"/>
      </w:tblGrid>
      <w:tr w:rsidR="00102881" w14:paraId="74218C31" w14:textId="77777777" w:rsidTr="04A21DC4">
        <w:tc>
          <w:tcPr>
            <w:tcW w:w="3112" w:type="dxa"/>
          </w:tcPr>
          <w:p w14:paraId="5F76C075" w14:textId="122342C9" w:rsidR="00102881" w:rsidRDefault="04A21DC4" w:rsidP="003620DC">
            <w:pPr>
              <w:ind w:left="0" w:firstLine="0"/>
            </w:pPr>
            <w:r>
              <w:t>Day 1</w:t>
            </w:r>
          </w:p>
        </w:tc>
        <w:tc>
          <w:tcPr>
            <w:tcW w:w="3112" w:type="dxa"/>
          </w:tcPr>
          <w:p w14:paraId="69C2355F" w14:textId="641DDAD8" w:rsidR="00102881" w:rsidRDefault="04A21DC4" w:rsidP="003620DC">
            <w:pPr>
              <w:ind w:left="0" w:firstLine="0"/>
            </w:pPr>
            <w:r>
              <w:t>4-1 @ 4-2</w:t>
            </w:r>
          </w:p>
        </w:tc>
        <w:tc>
          <w:tcPr>
            <w:tcW w:w="3112" w:type="dxa"/>
          </w:tcPr>
          <w:p w14:paraId="5A867ACA" w14:textId="162EFEC3" w:rsidR="00102881" w:rsidRDefault="04A21DC4" w:rsidP="003620DC">
            <w:pPr>
              <w:ind w:left="0" w:firstLine="0"/>
            </w:pPr>
            <w:r>
              <w:t>4-3 @ 4-4</w:t>
            </w:r>
          </w:p>
        </w:tc>
      </w:tr>
      <w:tr w:rsidR="00102881" w14:paraId="2E8B5DDB" w14:textId="77777777" w:rsidTr="04A21DC4">
        <w:tc>
          <w:tcPr>
            <w:tcW w:w="3112" w:type="dxa"/>
          </w:tcPr>
          <w:p w14:paraId="460C3AD2" w14:textId="6D0E4557" w:rsidR="00495728" w:rsidRDefault="04A21DC4" w:rsidP="003620DC">
            <w:pPr>
              <w:ind w:left="0" w:firstLine="0"/>
            </w:pPr>
            <w:r>
              <w:t>Day 2</w:t>
            </w:r>
          </w:p>
        </w:tc>
        <w:tc>
          <w:tcPr>
            <w:tcW w:w="3112" w:type="dxa"/>
          </w:tcPr>
          <w:p w14:paraId="5E39706A" w14:textId="6F4B9B05" w:rsidR="00102881" w:rsidRDefault="04A21DC4" w:rsidP="003620DC">
            <w:pPr>
              <w:ind w:left="0" w:firstLine="0"/>
            </w:pPr>
            <w:r>
              <w:t>4-4 @ 4-1</w:t>
            </w:r>
          </w:p>
        </w:tc>
        <w:tc>
          <w:tcPr>
            <w:tcW w:w="3112" w:type="dxa"/>
          </w:tcPr>
          <w:p w14:paraId="5C9A8273" w14:textId="2884938A" w:rsidR="00102881" w:rsidRDefault="04A21DC4" w:rsidP="003620DC">
            <w:pPr>
              <w:ind w:left="0" w:firstLine="0"/>
            </w:pPr>
            <w:r>
              <w:t>4-2 @ 4-3</w:t>
            </w:r>
          </w:p>
        </w:tc>
      </w:tr>
      <w:tr w:rsidR="00102881" w14:paraId="2B38B8CD" w14:textId="77777777" w:rsidTr="04A21DC4">
        <w:tc>
          <w:tcPr>
            <w:tcW w:w="3112" w:type="dxa"/>
          </w:tcPr>
          <w:p w14:paraId="339C5980" w14:textId="05DCFE16" w:rsidR="00102881" w:rsidRDefault="04A21DC4" w:rsidP="003620DC">
            <w:pPr>
              <w:ind w:left="0" w:firstLine="0"/>
            </w:pPr>
            <w:r>
              <w:t>Day 3</w:t>
            </w:r>
          </w:p>
        </w:tc>
        <w:tc>
          <w:tcPr>
            <w:tcW w:w="3112" w:type="dxa"/>
          </w:tcPr>
          <w:p w14:paraId="10224D28" w14:textId="49DA14B0" w:rsidR="00102881" w:rsidRDefault="04A21DC4" w:rsidP="003620DC">
            <w:pPr>
              <w:ind w:left="0" w:firstLine="0"/>
            </w:pPr>
            <w:r>
              <w:t>4-1 @ 4-3</w:t>
            </w:r>
          </w:p>
        </w:tc>
        <w:tc>
          <w:tcPr>
            <w:tcW w:w="3112" w:type="dxa"/>
          </w:tcPr>
          <w:p w14:paraId="0EF6C037" w14:textId="6D6B98BF" w:rsidR="00102881" w:rsidRDefault="04A21DC4" w:rsidP="003620DC">
            <w:pPr>
              <w:ind w:left="0" w:firstLine="0"/>
            </w:pPr>
            <w:r>
              <w:t>4-2@ 4-4</w:t>
            </w:r>
          </w:p>
        </w:tc>
      </w:tr>
    </w:tbl>
    <w:p w14:paraId="328C7A0E" w14:textId="77777777" w:rsidR="00102881" w:rsidRDefault="00102881" w:rsidP="003620DC"/>
    <w:p w14:paraId="53CFC9E0" w14:textId="66F0EBB3" w:rsidR="00702E67" w:rsidRDefault="04A21DC4" w:rsidP="04A21DC4">
      <w:pPr>
        <w:rPr>
          <w:vertAlign w:val="superscript"/>
        </w:rPr>
      </w:pPr>
      <w:r>
        <w:t xml:space="preserve">Day 4 </w:t>
      </w:r>
      <w:r w:rsidRPr="04A21DC4">
        <w:rPr>
          <w:highlight w:val="yellow"/>
        </w:rPr>
        <w:t>Semi</w:t>
      </w:r>
      <w:r>
        <w:t xml:space="preserve">-Finals.           </w:t>
      </w:r>
      <w:r w:rsidRPr="04A21DC4">
        <w:rPr>
          <w:highlight w:val="yellow"/>
        </w:rPr>
        <w:t>4</w:t>
      </w:r>
      <w:r w:rsidRPr="04A21DC4">
        <w:rPr>
          <w:highlight w:val="yellow"/>
          <w:vertAlign w:val="superscript"/>
        </w:rPr>
        <w:t>th</w:t>
      </w:r>
      <w:r>
        <w:t xml:space="preserve"> @ 1rst,                                     </w:t>
      </w:r>
      <w:r w:rsidRPr="04A21DC4">
        <w:rPr>
          <w:highlight w:val="yellow"/>
        </w:rPr>
        <w:t>3</w:t>
      </w:r>
      <w:r w:rsidRPr="04A21DC4">
        <w:rPr>
          <w:highlight w:val="yellow"/>
          <w:vertAlign w:val="superscript"/>
        </w:rPr>
        <w:t>rd</w:t>
      </w:r>
      <w:r w:rsidRPr="04A21DC4">
        <w:rPr>
          <w:highlight w:val="yellow"/>
        </w:rPr>
        <w:t xml:space="preserve"> @ 2</w:t>
      </w:r>
      <w:r w:rsidRPr="04A21DC4">
        <w:rPr>
          <w:highlight w:val="yellow"/>
          <w:vertAlign w:val="superscript"/>
        </w:rPr>
        <w:t>nd</w:t>
      </w:r>
    </w:p>
    <w:p w14:paraId="438F2857" w14:textId="67630128" w:rsidR="002707B6" w:rsidRDefault="002707B6" w:rsidP="003620DC">
      <w:pPr>
        <w:rPr>
          <w:vertAlign w:val="superscript"/>
        </w:rPr>
      </w:pPr>
    </w:p>
    <w:p w14:paraId="5C304A0D" w14:textId="4D48841B" w:rsidR="002707B6" w:rsidRDefault="04A21DC4" w:rsidP="003620DC">
      <w:r w:rsidRPr="04A21DC4">
        <w:rPr>
          <w:highlight w:val="yellow"/>
        </w:rPr>
        <w:t>Day 5 Final                     winners of two semis- home field to highest seed</w:t>
      </w:r>
    </w:p>
    <w:p w14:paraId="53BF7D63" w14:textId="77777777" w:rsidR="00702E67" w:rsidRDefault="00702E67" w:rsidP="003620DC"/>
    <w:p w14:paraId="2DE31519" w14:textId="74DC98CD" w:rsidR="008364FE" w:rsidRDefault="008364FE" w:rsidP="003620DC"/>
    <w:p w14:paraId="15DDB104" w14:textId="77777777" w:rsidR="008364FE" w:rsidRDefault="008364FE" w:rsidP="003620DC"/>
    <w:p w14:paraId="59F68782" w14:textId="77777777" w:rsidR="008364FE" w:rsidRDefault="008364FE" w:rsidP="003620DC"/>
    <w:p w14:paraId="08F0057F" w14:textId="77777777" w:rsidR="008364FE" w:rsidRDefault="008364FE" w:rsidP="003620DC"/>
    <w:p w14:paraId="2D82AC60" w14:textId="77777777" w:rsidR="008364FE" w:rsidRDefault="008364FE" w:rsidP="003620DC"/>
    <w:p w14:paraId="326F973A" w14:textId="77777777" w:rsidR="008364FE" w:rsidRDefault="008364FE" w:rsidP="003620DC"/>
    <w:p w14:paraId="298833B9" w14:textId="77777777" w:rsidR="008364FE" w:rsidRDefault="008364FE" w:rsidP="003620DC"/>
    <w:p w14:paraId="2DFAA36A" w14:textId="102BF20E" w:rsidR="00120C4E" w:rsidRDefault="00120C4E" w:rsidP="002707B6">
      <w:pPr>
        <w:ind w:left="0" w:firstLine="0"/>
      </w:pPr>
    </w:p>
    <w:p w14:paraId="3DECCCE2" w14:textId="281C6CA4" w:rsidR="00120C4E" w:rsidRDefault="04A21DC4" w:rsidP="003620DC">
      <w:r>
        <w:t>APPENDIX B5</w:t>
      </w:r>
    </w:p>
    <w:p w14:paraId="01B01B1A" w14:textId="77777777" w:rsidR="00105869" w:rsidRDefault="00105869" w:rsidP="003620DC"/>
    <w:tbl>
      <w:tblPr>
        <w:tblStyle w:val="TableGrid"/>
        <w:tblW w:w="0" w:type="auto"/>
        <w:tblLook w:val="04A0" w:firstRow="1" w:lastRow="0" w:firstColumn="1" w:lastColumn="0" w:noHBand="0" w:noVBand="1"/>
      </w:tblPr>
      <w:tblGrid>
        <w:gridCol w:w="2648"/>
        <w:gridCol w:w="2378"/>
      </w:tblGrid>
      <w:tr w:rsidR="008B18E5" w14:paraId="5C8BF55E" w14:textId="77777777" w:rsidTr="04A21DC4">
        <w:trPr>
          <w:trHeight w:val="367"/>
        </w:trPr>
        <w:tc>
          <w:tcPr>
            <w:tcW w:w="2648" w:type="dxa"/>
          </w:tcPr>
          <w:p w14:paraId="73BBC84B" w14:textId="7F56DB45" w:rsidR="00DF7294" w:rsidRDefault="04A21DC4" w:rsidP="00067869">
            <w:pPr>
              <w:ind w:left="0" w:firstLine="0"/>
            </w:pPr>
            <w:r w:rsidRPr="04A21DC4">
              <w:rPr>
                <w:highlight w:val="darkMagenta"/>
              </w:rPr>
              <w:t>POOL A</w:t>
            </w:r>
          </w:p>
          <w:p w14:paraId="084FEE2A" w14:textId="4226EF8F" w:rsidR="008B18E5" w:rsidRDefault="04A21DC4" w:rsidP="00067869">
            <w:pPr>
              <w:ind w:left="0" w:firstLine="0"/>
            </w:pPr>
            <w:r>
              <w:t>Day 1</w:t>
            </w:r>
          </w:p>
        </w:tc>
        <w:tc>
          <w:tcPr>
            <w:tcW w:w="2378" w:type="dxa"/>
          </w:tcPr>
          <w:p w14:paraId="2B8A7FC7" w14:textId="77777777" w:rsidR="00DF7294" w:rsidRDefault="00DF7294" w:rsidP="00067869">
            <w:pPr>
              <w:ind w:left="0" w:firstLine="0"/>
            </w:pPr>
          </w:p>
          <w:p w14:paraId="7D70697E" w14:textId="5F1D9677" w:rsidR="008B18E5" w:rsidRDefault="04A21DC4" w:rsidP="00067869">
            <w:pPr>
              <w:ind w:left="0" w:firstLine="0"/>
            </w:pPr>
            <w:r>
              <w:t>5-1 @ 5-2</w:t>
            </w:r>
          </w:p>
        </w:tc>
      </w:tr>
      <w:tr w:rsidR="008B18E5" w14:paraId="7B5D0ED5" w14:textId="77777777" w:rsidTr="04A21DC4">
        <w:trPr>
          <w:trHeight w:val="381"/>
        </w:trPr>
        <w:tc>
          <w:tcPr>
            <w:tcW w:w="2648" w:type="dxa"/>
          </w:tcPr>
          <w:p w14:paraId="0050F4E3" w14:textId="77777777" w:rsidR="008B18E5" w:rsidRDefault="04A21DC4" w:rsidP="00067869">
            <w:pPr>
              <w:ind w:left="0" w:firstLine="0"/>
            </w:pPr>
            <w:r>
              <w:t>Day 2</w:t>
            </w:r>
          </w:p>
        </w:tc>
        <w:tc>
          <w:tcPr>
            <w:tcW w:w="2378" w:type="dxa"/>
          </w:tcPr>
          <w:p w14:paraId="3CCF64DC" w14:textId="01596CA0" w:rsidR="008B18E5" w:rsidRDefault="04A21DC4" w:rsidP="00067869">
            <w:pPr>
              <w:ind w:left="0" w:firstLine="0"/>
            </w:pPr>
            <w:r>
              <w:t>5-2 @ 5-1</w:t>
            </w:r>
          </w:p>
        </w:tc>
      </w:tr>
      <w:tr w:rsidR="004216CD" w:rsidRPr="00D70060" w14:paraId="28B7FB55" w14:textId="77777777" w:rsidTr="04A21DC4">
        <w:trPr>
          <w:trHeight w:val="372"/>
        </w:trPr>
        <w:tc>
          <w:tcPr>
            <w:tcW w:w="2648" w:type="dxa"/>
            <w:shd w:val="clear" w:color="auto" w:fill="FFFFFF" w:themeFill="background1"/>
          </w:tcPr>
          <w:p w14:paraId="0DD1BA96" w14:textId="4C890EA7" w:rsidR="004216CD" w:rsidRPr="00D70060" w:rsidRDefault="04A21DC4" w:rsidP="04A21DC4">
            <w:pPr>
              <w:ind w:left="0" w:firstLine="0"/>
              <w:rPr>
                <w:highlight w:val="cyan"/>
              </w:rPr>
            </w:pPr>
            <w:r w:rsidRPr="04A21DC4">
              <w:rPr>
                <w:highlight w:val="cyan"/>
              </w:rPr>
              <w:t>POOL B</w:t>
            </w:r>
          </w:p>
        </w:tc>
        <w:tc>
          <w:tcPr>
            <w:tcW w:w="2378" w:type="dxa"/>
            <w:shd w:val="clear" w:color="auto" w:fill="FFFFFF" w:themeFill="background1"/>
          </w:tcPr>
          <w:p w14:paraId="41EFD480" w14:textId="713916DB" w:rsidR="004216CD" w:rsidRPr="00D70060" w:rsidRDefault="004216CD" w:rsidP="00067869">
            <w:pPr>
              <w:ind w:left="0" w:firstLine="0"/>
              <w:rPr>
                <w:highlight w:val="cyan"/>
              </w:rPr>
            </w:pPr>
          </w:p>
        </w:tc>
      </w:tr>
      <w:tr w:rsidR="00A0113A" w:rsidRPr="00073D90" w14:paraId="7A63692A" w14:textId="77777777" w:rsidTr="04A21DC4">
        <w:trPr>
          <w:trHeight w:val="372"/>
        </w:trPr>
        <w:tc>
          <w:tcPr>
            <w:tcW w:w="2648" w:type="dxa"/>
            <w:shd w:val="clear" w:color="auto" w:fill="FFFFFF" w:themeFill="background1"/>
          </w:tcPr>
          <w:p w14:paraId="28B8B3BE" w14:textId="3010E7AD" w:rsidR="00A0113A" w:rsidRPr="00073D90" w:rsidRDefault="04A21DC4" w:rsidP="00067869">
            <w:pPr>
              <w:ind w:left="0" w:firstLine="0"/>
            </w:pPr>
            <w:r>
              <w:t>Day 1</w:t>
            </w:r>
          </w:p>
        </w:tc>
        <w:tc>
          <w:tcPr>
            <w:tcW w:w="2378" w:type="dxa"/>
            <w:shd w:val="clear" w:color="auto" w:fill="FFFFFF" w:themeFill="background1"/>
          </w:tcPr>
          <w:p w14:paraId="50D444E2" w14:textId="1394AEB1" w:rsidR="00A0113A" w:rsidRPr="00073D90" w:rsidRDefault="04A21DC4" w:rsidP="00067869">
            <w:pPr>
              <w:ind w:left="0" w:firstLine="0"/>
            </w:pPr>
            <w:r>
              <w:t>5-3 @ 5-4</w:t>
            </w:r>
          </w:p>
        </w:tc>
      </w:tr>
      <w:tr w:rsidR="004216CD" w:rsidRPr="00073D90" w14:paraId="3E735346" w14:textId="77777777" w:rsidTr="04A21DC4">
        <w:trPr>
          <w:trHeight w:val="372"/>
        </w:trPr>
        <w:tc>
          <w:tcPr>
            <w:tcW w:w="2648" w:type="dxa"/>
          </w:tcPr>
          <w:p w14:paraId="3531B4A3" w14:textId="77777777" w:rsidR="004216CD" w:rsidRPr="00073D90" w:rsidRDefault="04A21DC4" w:rsidP="00067869">
            <w:pPr>
              <w:ind w:left="0" w:firstLine="0"/>
            </w:pPr>
            <w:r>
              <w:t>Day 2</w:t>
            </w:r>
          </w:p>
        </w:tc>
        <w:tc>
          <w:tcPr>
            <w:tcW w:w="2378" w:type="dxa"/>
          </w:tcPr>
          <w:p w14:paraId="4EEB9300" w14:textId="22D8D78A" w:rsidR="004216CD" w:rsidRPr="00073D90" w:rsidRDefault="04A21DC4" w:rsidP="00067869">
            <w:pPr>
              <w:ind w:left="0" w:firstLine="0"/>
            </w:pPr>
            <w:r>
              <w:t>5-5 @ 5-3</w:t>
            </w:r>
          </w:p>
        </w:tc>
      </w:tr>
      <w:tr w:rsidR="004216CD" w:rsidRPr="00073D90" w14:paraId="499F89AE" w14:textId="77777777" w:rsidTr="04A21DC4">
        <w:trPr>
          <w:trHeight w:val="387"/>
        </w:trPr>
        <w:tc>
          <w:tcPr>
            <w:tcW w:w="2648" w:type="dxa"/>
          </w:tcPr>
          <w:p w14:paraId="694E69F6" w14:textId="77777777" w:rsidR="004216CD" w:rsidRPr="00073D90" w:rsidRDefault="04A21DC4" w:rsidP="00067869">
            <w:pPr>
              <w:ind w:left="0" w:firstLine="0"/>
            </w:pPr>
            <w:r>
              <w:t>Day 3</w:t>
            </w:r>
          </w:p>
        </w:tc>
        <w:tc>
          <w:tcPr>
            <w:tcW w:w="2378" w:type="dxa"/>
          </w:tcPr>
          <w:p w14:paraId="0043F1CA" w14:textId="6A7C5DF8" w:rsidR="004216CD" w:rsidRPr="00073D90" w:rsidRDefault="04A21DC4" w:rsidP="00067869">
            <w:pPr>
              <w:ind w:left="0" w:firstLine="0"/>
            </w:pPr>
            <w:r>
              <w:t>5-4 @ 5-5</w:t>
            </w:r>
          </w:p>
        </w:tc>
      </w:tr>
    </w:tbl>
    <w:p w14:paraId="748186C7" w14:textId="5BEE318B" w:rsidR="00120C4E" w:rsidRDefault="0005343A" w:rsidP="002A0A44">
      <w:pPr>
        <w:ind w:left="0" w:firstLine="0"/>
      </w:pPr>
      <w:r>
        <w:t xml:space="preserve"> </w:t>
      </w:r>
    </w:p>
    <w:p w14:paraId="7B7B2793" w14:textId="65910EB5" w:rsidR="002707B6" w:rsidRDefault="04A21DC4" w:rsidP="04A21DC4">
      <w:pPr>
        <w:ind w:left="0" w:firstLine="0"/>
        <w:rPr>
          <w:highlight w:val="yellow"/>
        </w:rPr>
      </w:pPr>
      <w:r>
        <w:t xml:space="preserve">Day 4 </w:t>
      </w:r>
      <w:r w:rsidRPr="04A21DC4">
        <w:rPr>
          <w:highlight w:val="yellow"/>
        </w:rPr>
        <w:t>Semi-Finals.     1</w:t>
      </w:r>
      <w:r w:rsidRPr="04A21DC4">
        <w:rPr>
          <w:highlight w:val="yellow"/>
          <w:vertAlign w:val="superscript"/>
        </w:rPr>
        <w:t>rst</w:t>
      </w:r>
      <w:r w:rsidRPr="04A21DC4">
        <w:rPr>
          <w:highlight w:val="yellow"/>
        </w:rPr>
        <w:t xml:space="preserve"> pool A vs 2</w:t>
      </w:r>
      <w:r w:rsidRPr="04A21DC4">
        <w:rPr>
          <w:highlight w:val="yellow"/>
          <w:vertAlign w:val="superscript"/>
        </w:rPr>
        <w:t>nd</w:t>
      </w:r>
      <w:r w:rsidRPr="04A21DC4">
        <w:rPr>
          <w:highlight w:val="yellow"/>
        </w:rPr>
        <w:t xml:space="preserve"> pool B ,       2</w:t>
      </w:r>
      <w:r w:rsidRPr="04A21DC4">
        <w:rPr>
          <w:highlight w:val="yellow"/>
          <w:vertAlign w:val="superscript"/>
        </w:rPr>
        <w:t>nd</w:t>
      </w:r>
      <w:r w:rsidRPr="04A21DC4">
        <w:rPr>
          <w:highlight w:val="yellow"/>
        </w:rPr>
        <w:t xml:space="preserve"> pool A vs 1</w:t>
      </w:r>
      <w:r w:rsidRPr="04A21DC4">
        <w:rPr>
          <w:highlight w:val="yellow"/>
          <w:vertAlign w:val="superscript"/>
        </w:rPr>
        <w:t>rst</w:t>
      </w:r>
      <w:r w:rsidRPr="04A21DC4">
        <w:rPr>
          <w:highlight w:val="yellow"/>
        </w:rPr>
        <w:t xml:space="preserve"> pool B</w:t>
      </w:r>
      <w:r>
        <w:t xml:space="preserve">  </w:t>
      </w:r>
      <w:r w:rsidRPr="04A21DC4">
        <w:rPr>
          <w:highlight w:val="yellow"/>
        </w:rPr>
        <w:t>home field to the  1</w:t>
      </w:r>
      <w:r w:rsidRPr="04A21DC4">
        <w:rPr>
          <w:highlight w:val="yellow"/>
          <w:vertAlign w:val="superscript"/>
        </w:rPr>
        <w:t>rst</w:t>
      </w:r>
      <w:r w:rsidRPr="04A21DC4">
        <w:rPr>
          <w:highlight w:val="yellow"/>
        </w:rPr>
        <w:t xml:space="preserve"> place finishers</w:t>
      </w:r>
    </w:p>
    <w:p w14:paraId="7946F397" w14:textId="77777777" w:rsidR="002707B6" w:rsidRDefault="002707B6" w:rsidP="002707B6">
      <w:pPr>
        <w:ind w:left="0" w:firstLine="0"/>
      </w:pPr>
    </w:p>
    <w:p w14:paraId="168C0B1D" w14:textId="49C096DE" w:rsidR="002707B6" w:rsidRDefault="04A21DC4" w:rsidP="002707B6">
      <w:pPr>
        <w:ind w:left="0" w:firstLine="0"/>
      </w:pPr>
      <w:r w:rsidRPr="04A21DC4">
        <w:rPr>
          <w:highlight w:val="yellow"/>
        </w:rPr>
        <w:t>Day 5 Final                 winners of two semis- home field determined by VII D</w:t>
      </w:r>
    </w:p>
    <w:p w14:paraId="50ABB862" w14:textId="77777777" w:rsidR="002707B6" w:rsidRDefault="002707B6" w:rsidP="002707B6">
      <w:pPr>
        <w:ind w:left="0" w:firstLine="0"/>
      </w:pPr>
    </w:p>
    <w:p w14:paraId="5BEF7723" w14:textId="0007C84A" w:rsidR="0005343A" w:rsidRDefault="00A603AB" w:rsidP="00FB1A91">
      <w:r>
        <w:t xml:space="preserve">          </w:t>
      </w:r>
    </w:p>
    <w:p w14:paraId="2CB9A8DD" w14:textId="77777777" w:rsidR="0005343A" w:rsidRDefault="0005343A" w:rsidP="003620DC"/>
    <w:p w14:paraId="05C40AC5" w14:textId="79D15FE1" w:rsidR="0005343A" w:rsidRDefault="04A21DC4" w:rsidP="003620DC">
      <w:r>
        <w:t>APPENDIX B6</w:t>
      </w:r>
    </w:p>
    <w:p w14:paraId="3B6A6871" w14:textId="1AE73D69" w:rsidR="00BF3899" w:rsidRDefault="00BF3899" w:rsidP="003620DC"/>
    <w:tbl>
      <w:tblPr>
        <w:tblStyle w:val="TableGrid"/>
        <w:tblW w:w="0" w:type="auto"/>
        <w:tblLook w:val="04A0" w:firstRow="1" w:lastRow="0" w:firstColumn="1" w:lastColumn="0" w:noHBand="0" w:noVBand="1"/>
      </w:tblPr>
      <w:tblGrid>
        <w:gridCol w:w="2648"/>
      </w:tblGrid>
      <w:tr w:rsidR="002E1FAC" w:rsidRPr="009F356C" w14:paraId="5AFDF696" w14:textId="77777777" w:rsidTr="04A21DC4">
        <w:trPr>
          <w:trHeight w:val="372"/>
        </w:trPr>
        <w:tc>
          <w:tcPr>
            <w:tcW w:w="2648" w:type="dxa"/>
            <w:shd w:val="clear" w:color="auto" w:fill="FFFFFF" w:themeFill="background1"/>
          </w:tcPr>
          <w:p w14:paraId="3DAE18E6" w14:textId="0552220F" w:rsidR="002E1FAC" w:rsidRPr="009F356C" w:rsidRDefault="04A21DC4" w:rsidP="04A21DC4">
            <w:pPr>
              <w:ind w:left="0" w:firstLine="0"/>
              <w:rPr>
                <w:highlight w:val="darkMagenta"/>
              </w:rPr>
            </w:pPr>
            <w:r w:rsidRPr="04A21DC4">
              <w:rPr>
                <w:highlight w:val="darkMagenta"/>
              </w:rPr>
              <w:t>Pool A</w:t>
            </w:r>
          </w:p>
        </w:tc>
      </w:tr>
      <w:tr w:rsidR="002E1FAC" w:rsidRPr="00B86A9B" w14:paraId="308AAB9F" w14:textId="77777777" w:rsidTr="04A21DC4">
        <w:trPr>
          <w:trHeight w:val="372"/>
        </w:trPr>
        <w:tc>
          <w:tcPr>
            <w:tcW w:w="2648" w:type="dxa"/>
            <w:shd w:val="clear" w:color="auto" w:fill="FFFFFF" w:themeFill="background1"/>
          </w:tcPr>
          <w:p w14:paraId="5BE9B9D3" w14:textId="27AD6147" w:rsidR="002E1FAC" w:rsidRPr="00B86A9B" w:rsidRDefault="04A21DC4" w:rsidP="00067869">
            <w:pPr>
              <w:ind w:left="0" w:firstLine="0"/>
            </w:pPr>
            <w:r>
              <w:t>Day 1           6-1 @ 6-2</w:t>
            </w:r>
          </w:p>
        </w:tc>
      </w:tr>
      <w:tr w:rsidR="002E1FAC" w:rsidRPr="00B86A9B" w14:paraId="76EE7389" w14:textId="77777777" w:rsidTr="04A21DC4">
        <w:trPr>
          <w:trHeight w:val="372"/>
        </w:trPr>
        <w:tc>
          <w:tcPr>
            <w:tcW w:w="2648" w:type="dxa"/>
            <w:shd w:val="clear" w:color="auto" w:fill="FFFFFF" w:themeFill="background1"/>
          </w:tcPr>
          <w:p w14:paraId="52E6AFAD" w14:textId="199CA1B2" w:rsidR="002E1FAC" w:rsidRPr="00B86A9B" w:rsidRDefault="04A21DC4" w:rsidP="00067869">
            <w:pPr>
              <w:ind w:left="0" w:firstLine="0"/>
            </w:pPr>
            <w:r>
              <w:t>Day 2          6-3 @ 6-1</w:t>
            </w:r>
          </w:p>
        </w:tc>
      </w:tr>
      <w:tr w:rsidR="002E1FAC" w:rsidRPr="00B86A9B" w14:paraId="26649C6B" w14:textId="77777777" w:rsidTr="04A21DC4">
        <w:trPr>
          <w:trHeight w:val="387"/>
        </w:trPr>
        <w:tc>
          <w:tcPr>
            <w:tcW w:w="2648" w:type="dxa"/>
            <w:shd w:val="clear" w:color="auto" w:fill="FFFFFF" w:themeFill="background1"/>
          </w:tcPr>
          <w:p w14:paraId="34D339FE" w14:textId="28F3DF51" w:rsidR="002E1FAC" w:rsidRPr="00B86A9B" w:rsidRDefault="04A21DC4" w:rsidP="00067869">
            <w:pPr>
              <w:ind w:left="0" w:firstLine="0"/>
            </w:pPr>
            <w:r>
              <w:t xml:space="preserve">Day 3          6-2 @ 6-3 </w:t>
            </w:r>
          </w:p>
        </w:tc>
      </w:tr>
    </w:tbl>
    <w:p w14:paraId="5E025798" w14:textId="77777777" w:rsidR="00BF3899" w:rsidRDefault="00BF3899" w:rsidP="003620DC"/>
    <w:p w14:paraId="3C9EB7F1" w14:textId="3937B3EC" w:rsidR="002E1FAC" w:rsidRDefault="002E1FAC" w:rsidP="003620DC"/>
    <w:tbl>
      <w:tblPr>
        <w:tblStyle w:val="TableGrid"/>
        <w:tblW w:w="0" w:type="auto"/>
        <w:tblLook w:val="04A0" w:firstRow="1" w:lastRow="0" w:firstColumn="1" w:lastColumn="0" w:noHBand="0" w:noVBand="1"/>
      </w:tblPr>
      <w:tblGrid>
        <w:gridCol w:w="2648"/>
      </w:tblGrid>
      <w:tr w:rsidR="002E1FAC" w:rsidRPr="00D70060" w14:paraId="37A0D6FC" w14:textId="77777777" w:rsidTr="04A21DC4">
        <w:trPr>
          <w:trHeight w:val="372"/>
        </w:trPr>
        <w:tc>
          <w:tcPr>
            <w:tcW w:w="2648" w:type="dxa"/>
            <w:shd w:val="clear" w:color="auto" w:fill="FFFFFF" w:themeFill="background1"/>
          </w:tcPr>
          <w:p w14:paraId="73419FEA" w14:textId="69CB01C3" w:rsidR="002E1FAC" w:rsidRPr="00D70060" w:rsidRDefault="04A21DC4" w:rsidP="04A21DC4">
            <w:pPr>
              <w:ind w:left="0" w:firstLine="0"/>
              <w:rPr>
                <w:highlight w:val="cyan"/>
              </w:rPr>
            </w:pPr>
            <w:r w:rsidRPr="04A21DC4">
              <w:rPr>
                <w:highlight w:val="cyan"/>
              </w:rPr>
              <w:t>Pool B</w:t>
            </w:r>
          </w:p>
        </w:tc>
      </w:tr>
      <w:tr w:rsidR="002E1FAC" w:rsidRPr="000F05D9" w14:paraId="123E573B" w14:textId="77777777" w:rsidTr="04A21DC4">
        <w:trPr>
          <w:trHeight w:val="372"/>
        </w:trPr>
        <w:tc>
          <w:tcPr>
            <w:tcW w:w="2648" w:type="dxa"/>
          </w:tcPr>
          <w:p w14:paraId="30644881" w14:textId="5E72B038" w:rsidR="002E1FAC" w:rsidRPr="000F05D9" w:rsidRDefault="04A21DC4" w:rsidP="00067869">
            <w:pPr>
              <w:ind w:left="0" w:firstLine="0"/>
            </w:pPr>
            <w:r>
              <w:t>Day 1         6-4 @ 6-5</w:t>
            </w:r>
          </w:p>
        </w:tc>
      </w:tr>
      <w:tr w:rsidR="002E1FAC" w:rsidRPr="000F05D9" w14:paraId="6702696F" w14:textId="77777777" w:rsidTr="04A21DC4">
        <w:trPr>
          <w:trHeight w:val="372"/>
        </w:trPr>
        <w:tc>
          <w:tcPr>
            <w:tcW w:w="2648" w:type="dxa"/>
          </w:tcPr>
          <w:p w14:paraId="7CA52827" w14:textId="0D4D02D7" w:rsidR="002E1FAC" w:rsidRPr="000F05D9" w:rsidRDefault="04A21DC4" w:rsidP="00067869">
            <w:pPr>
              <w:ind w:left="0" w:firstLine="0"/>
            </w:pPr>
            <w:r>
              <w:t>Day 2         6-6 @ 6-4</w:t>
            </w:r>
          </w:p>
        </w:tc>
      </w:tr>
      <w:tr w:rsidR="002E1FAC" w:rsidRPr="000F05D9" w14:paraId="5901673C" w14:textId="77777777" w:rsidTr="04A21DC4">
        <w:trPr>
          <w:trHeight w:val="387"/>
        </w:trPr>
        <w:tc>
          <w:tcPr>
            <w:tcW w:w="2648" w:type="dxa"/>
          </w:tcPr>
          <w:p w14:paraId="6293BE89" w14:textId="6A09995A" w:rsidR="002E1FAC" w:rsidRPr="000F05D9" w:rsidRDefault="04A21DC4" w:rsidP="00067869">
            <w:pPr>
              <w:ind w:left="0" w:firstLine="0"/>
            </w:pPr>
            <w:r>
              <w:lastRenderedPageBreak/>
              <w:t>Day 3         6-5@  6-6</w:t>
            </w:r>
          </w:p>
        </w:tc>
      </w:tr>
    </w:tbl>
    <w:p w14:paraId="27606CB9" w14:textId="2C4ACF6B" w:rsidR="002E1FAC" w:rsidRDefault="002E1FAC" w:rsidP="003620DC"/>
    <w:p w14:paraId="47E3E424" w14:textId="4F020970" w:rsidR="002707B6" w:rsidRDefault="04A21DC4" w:rsidP="04A21DC4">
      <w:pPr>
        <w:ind w:left="0" w:firstLine="0"/>
        <w:rPr>
          <w:highlight w:val="yellow"/>
        </w:rPr>
      </w:pPr>
      <w:r>
        <w:t xml:space="preserve">Day 4 </w:t>
      </w:r>
      <w:r w:rsidRPr="04A21DC4">
        <w:rPr>
          <w:highlight w:val="yellow"/>
        </w:rPr>
        <w:t>Semi-Finals.     1</w:t>
      </w:r>
      <w:r w:rsidRPr="04A21DC4">
        <w:rPr>
          <w:highlight w:val="yellow"/>
          <w:vertAlign w:val="superscript"/>
        </w:rPr>
        <w:t>rst</w:t>
      </w:r>
      <w:r w:rsidRPr="04A21DC4">
        <w:rPr>
          <w:highlight w:val="yellow"/>
        </w:rPr>
        <w:t xml:space="preserve"> pool A vs 2</w:t>
      </w:r>
      <w:r w:rsidRPr="04A21DC4">
        <w:rPr>
          <w:highlight w:val="yellow"/>
          <w:vertAlign w:val="superscript"/>
        </w:rPr>
        <w:t>nd</w:t>
      </w:r>
      <w:r w:rsidRPr="04A21DC4">
        <w:rPr>
          <w:highlight w:val="yellow"/>
        </w:rPr>
        <w:t xml:space="preserve"> pool B ,       2</w:t>
      </w:r>
      <w:r w:rsidRPr="04A21DC4">
        <w:rPr>
          <w:highlight w:val="yellow"/>
          <w:vertAlign w:val="superscript"/>
        </w:rPr>
        <w:t>nd</w:t>
      </w:r>
      <w:r w:rsidRPr="04A21DC4">
        <w:rPr>
          <w:highlight w:val="yellow"/>
        </w:rPr>
        <w:t xml:space="preserve"> pool A vs 1</w:t>
      </w:r>
      <w:r w:rsidRPr="04A21DC4">
        <w:rPr>
          <w:highlight w:val="yellow"/>
          <w:vertAlign w:val="superscript"/>
        </w:rPr>
        <w:t>rst</w:t>
      </w:r>
      <w:r w:rsidRPr="04A21DC4">
        <w:rPr>
          <w:highlight w:val="yellow"/>
        </w:rPr>
        <w:t xml:space="preserve"> pool B</w:t>
      </w:r>
      <w:r>
        <w:t xml:space="preserve">  </w:t>
      </w:r>
      <w:r w:rsidRPr="04A21DC4">
        <w:rPr>
          <w:highlight w:val="yellow"/>
        </w:rPr>
        <w:t>home field to the    1</w:t>
      </w:r>
      <w:r w:rsidRPr="04A21DC4">
        <w:rPr>
          <w:highlight w:val="yellow"/>
          <w:vertAlign w:val="superscript"/>
        </w:rPr>
        <w:t>rst</w:t>
      </w:r>
      <w:r w:rsidRPr="04A21DC4">
        <w:rPr>
          <w:highlight w:val="yellow"/>
        </w:rPr>
        <w:t xml:space="preserve"> place finishers</w:t>
      </w:r>
    </w:p>
    <w:p w14:paraId="0CB42581" w14:textId="77777777" w:rsidR="002707B6" w:rsidRDefault="002707B6" w:rsidP="002707B6">
      <w:pPr>
        <w:ind w:left="0" w:firstLine="0"/>
      </w:pPr>
    </w:p>
    <w:p w14:paraId="36E77BF3" w14:textId="39DFB6A7" w:rsidR="00237F15" w:rsidRDefault="04A21DC4" w:rsidP="00FB1A91">
      <w:pPr>
        <w:ind w:left="0" w:firstLine="0"/>
      </w:pPr>
      <w:r w:rsidRPr="04A21DC4">
        <w:rPr>
          <w:highlight w:val="yellow"/>
        </w:rPr>
        <w:t>Day 5 Final                      winner of two semis- home field determined by VII D</w:t>
      </w:r>
    </w:p>
    <w:p w14:paraId="4B80CBFD" w14:textId="77777777" w:rsidR="00237F15" w:rsidRDefault="00237F15" w:rsidP="00067869"/>
    <w:p w14:paraId="5525F253" w14:textId="5C4EAA07" w:rsidR="009F356C" w:rsidRDefault="04A21DC4" w:rsidP="00067869">
      <w:r>
        <w:t>APPENDIX B7</w:t>
      </w:r>
    </w:p>
    <w:p w14:paraId="64DEA4A0" w14:textId="53CC7A75" w:rsidR="004422CA" w:rsidRDefault="004422CA" w:rsidP="00067869"/>
    <w:p w14:paraId="4D370BCC" w14:textId="77777777" w:rsidR="004422CA" w:rsidRDefault="004422CA" w:rsidP="00067869"/>
    <w:tbl>
      <w:tblPr>
        <w:tblStyle w:val="TableGrid"/>
        <w:tblW w:w="0" w:type="auto"/>
        <w:tblLook w:val="04A0" w:firstRow="1" w:lastRow="0" w:firstColumn="1" w:lastColumn="0" w:noHBand="0" w:noVBand="1"/>
      </w:tblPr>
      <w:tblGrid>
        <w:gridCol w:w="2648"/>
      </w:tblGrid>
      <w:tr w:rsidR="006F60D9" w:rsidRPr="009F356C" w14:paraId="4CB2533E" w14:textId="77777777" w:rsidTr="04A21DC4">
        <w:trPr>
          <w:trHeight w:val="372"/>
        </w:trPr>
        <w:tc>
          <w:tcPr>
            <w:tcW w:w="2648" w:type="dxa"/>
            <w:shd w:val="clear" w:color="auto" w:fill="FFFFFF" w:themeFill="background1"/>
          </w:tcPr>
          <w:p w14:paraId="75B21A92" w14:textId="77777777" w:rsidR="006F60D9" w:rsidRPr="009F356C" w:rsidRDefault="04A21DC4" w:rsidP="04A21DC4">
            <w:pPr>
              <w:ind w:left="0" w:firstLine="0"/>
              <w:rPr>
                <w:highlight w:val="darkMagenta"/>
              </w:rPr>
            </w:pPr>
            <w:r w:rsidRPr="04A21DC4">
              <w:rPr>
                <w:highlight w:val="darkMagenta"/>
              </w:rPr>
              <w:t>Pool A</w:t>
            </w:r>
          </w:p>
        </w:tc>
      </w:tr>
      <w:tr w:rsidR="006F60D9" w:rsidRPr="00B86A9B" w14:paraId="06918E6E" w14:textId="77777777" w:rsidTr="04A21DC4">
        <w:trPr>
          <w:trHeight w:val="372"/>
        </w:trPr>
        <w:tc>
          <w:tcPr>
            <w:tcW w:w="2648" w:type="dxa"/>
            <w:shd w:val="clear" w:color="auto" w:fill="FFFFFF" w:themeFill="background1"/>
          </w:tcPr>
          <w:p w14:paraId="70304345" w14:textId="037548A8" w:rsidR="006F60D9" w:rsidRPr="00B86A9B" w:rsidRDefault="04A21DC4" w:rsidP="00067869">
            <w:pPr>
              <w:ind w:left="0" w:firstLine="0"/>
            </w:pPr>
            <w:r>
              <w:t>Day 1            7-1 @ 7-2</w:t>
            </w:r>
          </w:p>
        </w:tc>
      </w:tr>
      <w:tr w:rsidR="006F60D9" w:rsidRPr="00B86A9B" w14:paraId="577A4642" w14:textId="77777777" w:rsidTr="04A21DC4">
        <w:trPr>
          <w:trHeight w:val="372"/>
        </w:trPr>
        <w:tc>
          <w:tcPr>
            <w:tcW w:w="2648" w:type="dxa"/>
            <w:shd w:val="clear" w:color="auto" w:fill="FFFFFF" w:themeFill="background1"/>
          </w:tcPr>
          <w:p w14:paraId="1911B5DB" w14:textId="4DC9C8CE" w:rsidR="006F60D9" w:rsidRPr="00B86A9B" w:rsidRDefault="04A21DC4" w:rsidP="00067869">
            <w:pPr>
              <w:ind w:left="0" w:firstLine="0"/>
            </w:pPr>
            <w:r>
              <w:t>Day 2.           7-3 @ 7-1</w:t>
            </w:r>
          </w:p>
        </w:tc>
      </w:tr>
      <w:tr w:rsidR="006F60D9" w:rsidRPr="00B86A9B" w14:paraId="03146C9E" w14:textId="77777777" w:rsidTr="04A21DC4">
        <w:trPr>
          <w:trHeight w:val="387"/>
        </w:trPr>
        <w:tc>
          <w:tcPr>
            <w:tcW w:w="2648" w:type="dxa"/>
            <w:shd w:val="clear" w:color="auto" w:fill="FFFFFF" w:themeFill="background1"/>
          </w:tcPr>
          <w:p w14:paraId="08E6388F" w14:textId="5D56F8DE" w:rsidR="006F60D9" w:rsidRPr="00B86A9B" w:rsidRDefault="04A21DC4" w:rsidP="00067869">
            <w:pPr>
              <w:ind w:left="0" w:firstLine="0"/>
            </w:pPr>
            <w:r>
              <w:t xml:space="preserve">Day 3.           7-2 @ 7-3 </w:t>
            </w:r>
          </w:p>
        </w:tc>
      </w:tr>
    </w:tbl>
    <w:p w14:paraId="047F7F37" w14:textId="500C21CD" w:rsidR="006F0204" w:rsidRDefault="006F0204" w:rsidP="002A0A44">
      <w:pPr>
        <w:ind w:left="0" w:firstLine="0"/>
      </w:pPr>
    </w:p>
    <w:p w14:paraId="7AECD1F5" w14:textId="32A73905" w:rsidR="006F0204" w:rsidRDefault="04A21DC4" w:rsidP="003620DC">
      <w:r w:rsidRPr="04A21DC4">
        <w:rPr>
          <w:highlight w:val="cyan"/>
        </w:rPr>
        <w:t>Pool B</w:t>
      </w:r>
    </w:p>
    <w:tbl>
      <w:tblPr>
        <w:tblStyle w:val="TableGrid"/>
        <w:tblW w:w="9702" w:type="dxa"/>
        <w:tblLook w:val="04A0" w:firstRow="1" w:lastRow="0" w:firstColumn="1" w:lastColumn="0" w:noHBand="0" w:noVBand="1"/>
      </w:tblPr>
      <w:tblGrid>
        <w:gridCol w:w="3234"/>
        <w:gridCol w:w="3234"/>
        <w:gridCol w:w="3234"/>
      </w:tblGrid>
      <w:tr w:rsidR="00E43847" w14:paraId="6BC0D610" w14:textId="77777777" w:rsidTr="04A21DC4">
        <w:trPr>
          <w:trHeight w:val="659"/>
        </w:trPr>
        <w:tc>
          <w:tcPr>
            <w:tcW w:w="3234" w:type="dxa"/>
          </w:tcPr>
          <w:p w14:paraId="75A1C226" w14:textId="77777777" w:rsidR="00E43847" w:rsidRDefault="04A21DC4" w:rsidP="00067869">
            <w:pPr>
              <w:ind w:left="0" w:firstLine="0"/>
            </w:pPr>
            <w:r>
              <w:t>Day 1</w:t>
            </w:r>
          </w:p>
        </w:tc>
        <w:tc>
          <w:tcPr>
            <w:tcW w:w="3234" w:type="dxa"/>
          </w:tcPr>
          <w:p w14:paraId="59A22ACF" w14:textId="27FA5CCE" w:rsidR="00E43847" w:rsidRDefault="04A21DC4" w:rsidP="00067869">
            <w:pPr>
              <w:ind w:left="0" w:firstLine="0"/>
            </w:pPr>
            <w:r>
              <w:t>7-4 @ 7-5</w:t>
            </w:r>
          </w:p>
        </w:tc>
        <w:tc>
          <w:tcPr>
            <w:tcW w:w="3234" w:type="dxa"/>
          </w:tcPr>
          <w:p w14:paraId="3D511C8B" w14:textId="0BFA480D" w:rsidR="00E43847" w:rsidRDefault="04A21DC4" w:rsidP="00067869">
            <w:pPr>
              <w:ind w:left="0" w:firstLine="0"/>
            </w:pPr>
            <w:r>
              <w:t>7-6 @ 7-7</w:t>
            </w:r>
          </w:p>
        </w:tc>
      </w:tr>
      <w:tr w:rsidR="00E43847" w14:paraId="2AD59EC5" w14:textId="77777777" w:rsidTr="04A21DC4">
        <w:trPr>
          <w:trHeight w:val="687"/>
        </w:trPr>
        <w:tc>
          <w:tcPr>
            <w:tcW w:w="3234" w:type="dxa"/>
          </w:tcPr>
          <w:p w14:paraId="5FE10E49" w14:textId="77777777" w:rsidR="00E43847" w:rsidRDefault="04A21DC4" w:rsidP="00067869">
            <w:pPr>
              <w:ind w:left="0" w:firstLine="0"/>
            </w:pPr>
            <w:r>
              <w:t>Day 2</w:t>
            </w:r>
          </w:p>
        </w:tc>
        <w:tc>
          <w:tcPr>
            <w:tcW w:w="3234" w:type="dxa"/>
          </w:tcPr>
          <w:p w14:paraId="57EDE4B4" w14:textId="0C90EE60" w:rsidR="00E43847" w:rsidRDefault="04A21DC4" w:rsidP="00067869">
            <w:pPr>
              <w:ind w:left="0" w:firstLine="0"/>
            </w:pPr>
            <w:r>
              <w:t>7-7 @ 7-4</w:t>
            </w:r>
          </w:p>
        </w:tc>
        <w:tc>
          <w:tcPr>
            <w:tcW w:w="3234" w:type="dxa"/>
          </w:tcPr>
          <w:p w14:paraId="5C6BB397" w14:textId="24526E1E" w:rsidR="00E43847" w:rsidRDefault="04A21DC4" w:rsidP="00067869">
            <w:pPr>
              <w:ind w:left="0" w:firstLine="0"/>
            </w:pPr>
            <w:r>
              <w:t>7-5 @ 7-6</w:t>
            </w:r>
          </w:p>
        </w:tc>
      </w:tr>
      <w:tr w:rsidR="00E43847" w14:paraId="4AD83A30" w14:textId="77777777" w:rsidTr="04A21DC4">
        <w:trPr>
          <w:trHeight w:val="659"/>
        </w:trPr>
        <w:tc>
          <w:tcPr>
            <w:tcW w:w="3234" w:type="dxa"/>
          </w:tcPr>
          <w:p w14:paraId="6038A928" w14:textId="522CFAA0" w:rsidR="00E43847" w:rsidRDefault="04A21DC4" w:rsidP="00067869">
            <w:pPr>
              <w:ind w:left="0" w:firstLine="0"/>
            </w:pPr>
            <w:r>
              <w:t>Day 3</w:t>
            </w:r>
          </w:p>
        </w:tc>
        <w:tc>
          <w:tcPr>
            <w:tcW w:w="3234" w:type="dxa"/>
          </w:tcPr>
          <w:p w14:paraId="78BE4935" w14:textId="00C245CF" w:rsidR="00E43847" w:rsidRDefault="04A21DC4" w:rsidP="00067869">
            <w:pPr>
              <w:ind w:left="0" w:firstLine="0"/>
            </w:pPr>
            <w:r>
              <w:t>7-4 @ 7-6</w:t>
            </w:r>
          </w:p>
        </w:tc>
        <w:tc>
          <w:tcPr>
            <w:tcW w:w="3234" w:type="dxa"/>
          </w:tcPr>
          <w:p w14:paraId="370B62C0" w14:textId="0D96E01F" w:rsidR="00E43847" w:rsidRDefault="04A21DC4" w:rsidP="00067869">
            <w:pPr>
              <w:ind w:left="0" w:firstLine="0"/>
            </w:pPr>
            <w:r>
              <w:t>7-5 @ 7-7</w:t>
            </w:r>
          </w:p>
        </w:tc>
      </w:tr>
    </w:tbl>
    <w:p w14:paraId="7A5C5DEE" w14:textId="77777777" w:rsidR="00E43847" w:rsidRDefault="00E43847" w:rsidP="003620DC"/>
    <w:p w14:paraId="73D6A0F3" w14:textId="3F0908DA" w:rsidR="00EA6292" w:rsidRDefault="04A21DC4" w:rsidP="04A21DC4">
      <w:pPr>
        <w:ind w:left="0" w:firstLine="0"/>
        <w:rPr>
          <w:highlight w:val="yellow"/>
        </w:rPr>
      </w:pPr>
      <w:r>
        <w:t xml:space="preserve">Day 4 </w:t>
      </w:r>
      <w:r w:rsidRPr="04A21DC4">
        <w:rPr>
          <w:highlight w:val="yellow"/>
        </w:rPr>
        <w:t>Semi-Finals.     1</w:t>
      </w:r>
      <w:r w:rsidRPr="04A21DC4">
        <w:rPr>
          <w:highlight w:val="yellow"/>
          <w:vertAlign w:val="superscript"/>
        </w:rPr>
        <w:t>rst</w:t>
      </w:r>
      <w:r w:rsidRPr="04A21DC4">
        <w:rPr>
          <w:highlight w:val="yellow"/>
        </w:rPr>
        <w:t xml:space="preserve"> pool A vs 2</w:t>
      </w:r>
      <w:r w:rsidRPr="04A21DC4">
        <w:rPr>
          <w:highlight w:val="yellow"/>
          <w:vertAlign w:val="superscript"/>
        </w:rPr>
        <w:t>nd</w:t>
      </w:r>
      <w:r w:rsidRPr="04A21DC4">
        <w:rPr>
          <w:highlight w:val="yellow"/>
        </w:rPr>
        <w:t xml:space="preserve"> pool B ,       2</w:t>
      </w:r>
      <w:r w:rsidRPr="04A21DC4">
        <w:rPr>
          <w:highlight w:val="yellow"/>
          <w:vertAlign w:val="superscript"/>
        </w:rPr>
        <w:t>nd</w:t>
      </w:r>
      <w:r w:rsidRPr="04A21DC4">
        <w:rPr>
          <w:highlight w:val="yellow"/>
        </w:rPr>
        <w:t xml:space="preserve"> pool A vs 1</w:t>
      </w:r>
      <w:r w:rsidRPr="04A21DC4">
        <w:rPr>
          <w:highlight w:val="yellow"/>
          <w:vertAlign w:val="superscript"/>
        </w:rPr>
        <w:t>rst</w:t>
      </w:r>
      <w:r w:rsidRPr="04A21DC4">
        <w:rPr>
          <w:highlight w:val="yellow"/>
        </w:rPr>
        <w:t xml:space="preserve"> pool B</w:t>
      </w:r>
      <w:r>
        <w:t xml:space="preserve">  </w:t>
      </w:r>
      <w:r w:rsidRPr="04A21DC4">
        <w:rPr>
          <w:highlight w:val="yellow"/>
        </w:rPr>
        <w:t xml:space="preserve">home field to the   1 </w:t>
      </w:r>
      <w:r w:rsidRPr="04A21DC4">
        <w:rPr>
          <w:highlight w:val="yellow"/>
          <w:vertAlign w:val="superscript"/>
        </w:rPr>
        <w:t>rst</w:t>
      </w:r>
      <w:r w:rsidRPr="04A21DC4">
        <w:rPr>
          <w:highlight w:val="yellow"/>
        </w:rPr>
        <w:t xml:space="preserve"> place finishers</w:t>
      </w:r>
    </w:p>
    <w:p w14:paraId="0BE96E63" w14:textId="77777777" w:rsidR="00EA6292" w:rsidRDefault="00EA6292" w:rsidP="00EA6292">
      <w:pPr>
        <w:ind w:left="0" w:firstLine="0"/>
      </w:pPr>
    </w:p>
    <w:p w14:paraId="153C72DB" w14:textId="127B6522" w:rsidR="00EA6292" w:rsidRDefault="04A21DC4" w:rsidP="00EA6292">
      <w:pPr>
        <w:ind w:left="0" w:firstLine="0"/>
      </w:pPr>
      <w:r w:rsidRPr="04A21DC4">
        <w:rPr>
          <w:highlight w:val="yellow"/>
        </w:rPr>
        <w:t>Day 5 Final                 winner of two semis- home field determined by VII D</w:t>
      </w:r>
    </w:p>
    <w:p w14:paraId="42D59BA2" w14:textId="77777777" w:rsidR="00282103" w:rsidRDefault="00282103" w:rsidP="00067869"/>
    <w:p w14:paraId="7204D806" w14:textId="77777777" w:rsidR="0034777F" w:rsidRDefault="0034777F" w:rsidP="00067869"/>
    <w:p w14:paraId="28B83AD1" w14:textId="470259AE" w:rsidR="00282103" w:rsidRDefault="04A21DC4" w:rsidP="00067869">
      <w:r>
        <w:t>APPENDIX B8</w:t>
      </w:r>
    </w:p>
    <w:p w14:paraId="07E6820C" w14:textId="77777777" w:rsidR="00683F10" w:rsidRDefault="00683F10" w:rsidP="00067869"/>
    <w:p w14:paraId="5AD60C00" w14:textId="3B833E8F" w:rsidR="00683F10" w:rsidRDefault="04A21DC4" w:rsidP="00067869">
      <w:r w:rsidRPr="04A21DC4">
        <w:rPr>
          <w:highlight w:val="darkMagenta"/>
        </w:rPr>
        <w:t>Pool A</w:t>
      </w:r>
    </w:p>
    <w:p w14:paraId="3DFA1BD9" w14:textId="4A1CF9A7" w:rsidR="00683F10" w:rsidRDefault="00683F10" w:rsidP="00067869"/>
    <w:tbl>
      <w:tblPr>
        <w:tblStyle w:val="TableGrid"/>
        <w:tblW w:w="9702" w:type="dxa"/>
        <w:tblLook w:val="04A0" w:firstRow="1" w:lastRow="0" w:firstColumn="1" w:lastColumn="0" w:noHBand="0" w:noVBand="1"/>
      </w:tblPr>
      <w:tblGrid>
        <w:gridCol w:w="3234"/>
        <w:gridCol w:w="3234"/>
        <w:gridCol w:w="3234"/>
      </w:tblGrid>
      <w:tr w:rsidR="00683F10" w14:paraId="162E589E" w14:textId="77777777" w:rsidTr="04A21DC4">
        <w:trPr>
          <w:trHeight w:val="659"/>
        </w:trPr>
        <w:tc>
          <w:tcPr>
            <w:tcW w:w="3234" w:type="dxa"/>
          </w:tcPr>
          <w:p w14:paraId="1284BA85" w14:textId="77777777" w:rsidR="00683F10" w:rsidRDefault="04A21DC4" w:rsidP="00067869">
            <w:pPr>
              <w:ind w:left="0" w:firstLine="0"/>
            </w:pPr>
            <w:r>
              <w:t>Day 1</w:t>
            </w:r>
          </w:p>
        </w:tc>
        <w:tc>
          <w:tcPr>
            <w:tcW w:w="3234" w:type="dxa"/>
          </w:tcPr>
          <w:p w14:paraId="08F42B54" w14:textId="30442644" w:rsidR="00683F10" w:rsidRDefault="04A21DC4" w:rsidP="00067869">
            <w:pPr>
              <w:ind w:left="0" w:firstLine="0"/>
            </w:pPr>
            <w:r>
              <w:t>8-1 @ 8-2</w:t>
            </w:r>
          </w:p>
        </w:tc>
        <w:tc>
          <w:tcPr>
            <w:tcW w:w="3234" w:type="dxa"/>
          </w:tcPr>
          <w:p w14:paraId="1A2EF309" w14:textId="5B7300C3" w:rsidR="00683F10" w:rsidRDefault="04A21DC4" w:rsidP="00067869">
            <w:pPr>
              <w:ind w:left="0" w:firstLine="0"/>
            </w:pPr>
            <w:r>
              <w:t>8-3 @ 8-4</w:t>
            </w:r>
          </w:p>
        </w:tc>
      </w:tr>
      <w:tr w:rsidR="00683F10" w14:paraId="4E0F359E" w14:textId="77777777" w:rsidTr="04A21DC4">
        <w:trPr>
          <w:trHeight w:val="687"/>
        </w:trPr>
        <w:tc>
          <w:tcPr>
            <w:tcW w:w="3234" w:type="dxa"/>
          </w:tcPr>
          <w:p w14:paraId="0B0A6FA8" w14:textId="77777777" w:rsidR="00683F10" w:rsidRDefault="04A21DC4" w:rsidP="00067869">
            <w:pPr>
              <w:ind w:left="0" w:firstLine="0"/>
            </w:pPr>
            <w:r>
              <w:lastRenderedPageBreak/>
              <w:t>Day 2</w:t>
            </w:r>
          </w:p>
        </w:tc>
        <w:tc>
          <w:tcPr>
            <w:tcW w:w="3234" w:type="dxa"/>
          </w:tcPr>
          <w:p w14:paraId="2A6A33BC" w14:textId="117E7DA3" w:rsidR="00683F10" w:rsidRDefault="04A21DC4" w:rsidP="00067869">
            <w:pPr>
              <w:ind w:left="0" w:firstLine="0"/>
            </w:pPr>
            <w:r>
              <w:t>8-4 @ 8-1</w:t>
            </w:r>
          </w:p>
        </w:tc>
        <w:tc>
          <w:tcPr>
            <w:tcW w:w="3234" w:type="dxa"/>
          </w:tcPr>
          <w:p w14:paraId="474F7383" w14:textId="71DA1F58" w:rsidR="00683F10" w:rsidRDefault="04A21DC4" w:rsidP="00067869">
            <w:pPr>
              <w:ind w:left="0" w:firstLine="0"/>
            </w:pPr>
            <w:r>
              <w:t>8-2 @ 8-3</w:t>
            </w:r>
          </w:p>
        </w:tc>
      </w:tr>
      <w:tr w:rsidR="00683F10" w14:paraId="65D3F07A" w14:textId="77777777" w:rsidTr="04A21DC4">
        <w:trPr>
          <w:trHeight w:val="659"/>
        </w:trPr>
        <w:tc>
          <w:tcPr>
            <w:tcW w:w="3234" w:type="dxa"/>
          </w:tcPr>
          <w:p w14:paraId="3888BDC0" w14:textId="786E527F" w:rsidR="00683F10" w:rsidRDefault="04A21DC4" w:rsidP="00067869">
            <w:pPr>
              <w:ind w:left="0" w:firstLine="0"/>
            </w:pPr>
            <w:r>
              <w:t>Day 3</w:t>
            </w:r>
          </w:p>
        </w:tc>
        <w:tc>
          <w:tcPr>
            <w:tcW w:w="3234" w:type="dxa"/>
          </w:tcPr>
          <w:p w14:paraId="70E42FEF" w14:textId="68B954B3" w:rsidR="00683F10" w:rsidRDefault="04A21DC4" w:rsidP="00067869">
            <w:pPr>
              <w:ind w:left="0" w:firstLine="0"/>
            </w:pPr>
            <w:r>
              <w:t>8-1 @ 8-3</w:t>
            </w:r>
          </w:p>
        </w:tc>
        <w:tc>
          <w:tcPr>
            <w:tcW w:w="3234" w:type="dxa"/>
          </w:tcPr>
          <w:p w14:paraId="7D0FE512" w14:textId="0A973069" w:rsidR="00683F10" w:rsidRDefault="04A21DC4" w:rsidP="00067869">
            <w:pPr>
              <w:ind w:left="0" w:firstLine="0"/>
            </w:pPr>
            <w:r>
              <w:t xml:space="preserve">8-2 @ 8-4 </w:t>
            </w:r>
          </w:p>
        </w:tc>
      </w:tr>
    </w:tbl>
    <w:p w14:paraId="2D3E4D01" w14:textId="77777777" w:rsidR="00683F10" w:rsidRDefault="00683F10" w:rsidP="00067869"/>
    <w:p w14:paraId="64CC6A79" w14:textId="1E702F3D" w:rsidR="007B27C1" w:rsidRDefault="007B27C1" w:rsidP="00376F56">
      <w:pPr>
        <w:ind w:left="0" w:firstLine="0"/>
      </w:pPr>
    </w:p>
    <w:p w14:paraId="50D1010A" w14:textId="77777777" w:rsidR="00376F56" w:rsidRDefault="00376F56" w:rsidP="00376F56">
      <w:pPr>
        <w:ind w:left="0" w:firstLine="0"/>
      </w:pPr>
    </w:p>
    <w:p w14:paraId="7C6F7485" w14:textId="77777777" w:rsidR="00683F10" w:rsidRDefault="04A21DC4" w:rsidP="00067869">
      <w:r w:rsidRPr="04A21DC4">
        <w:rPr>
          <w:highlight w:val="cyan"/>
        </w:rPr>
        <w:t>Pool B</w:t>
      </w:r>
    </w:p>
    <w:p w14:paraId="0EBD6BCA" w14:textId="77777777" w:rsidR="00683F10" w:rsidRDefault="00683F10" w:rsidP="00067869"/>
    <w:tbl>
      <w:tblPr>
        <w:tblStyle w:val="TableGrid"/>
        <w:tblW w:w="9702" w:type="dxa"/>
        <w:tblLook w:val="04A0" w:firstRow="1" w:lastRow="0" w:firstColumn="1" w:lastColumn="0" w:noHBand="0" w:noVBand="1"/>
      </w:tblPr>
      <w:tblGrid>
        <w:gridCol w:w="3234"/>
        <w:gridCol w:w="3234"/>
        <w:gridCol w:w="3234"/>
      </w:tblGrid>
      <w:tr w:rsidR="00683F10" w14:paraId="15B50CE4" w14:textId="77777777" w:rsidTr="04A21DC4">
        <w:trPr>
          <w:trHeight w:val="659"/>
        </w:trPr>
        <w:tc>
          <w:tcPr>
            <w:tcW w:w="3234" w:type="dxa"/>
          </w:tcPr>
          <w:p w14:paraId="1337D0C2" w14:textId="77777777" w:rsidR="00683F10" w:rsidRDefault="04A21DC4" w:rsidP="00067869">
            <w:pPr>
              <w:ind w:left="0" w:firstLine="0"/>
            </w:pPr>
            <w:r>
              <w:t>Day 1</w:t>
            </w:r>
          </w:p>
        </w:tc>
        <w:tc>
          <w:tcPr>
            <w:tcW w:w="3234" w:type="dxa"/>
          </w:tcPr>
          <w:p w14:paraId="5F5050DB" w14:textId="7311FC60" w:rsidR="00683F10" w:rsidRDefault="04A21DC4" w:rsidP="00067869">
            <w:pPr>
              <w:ind w:left="0" w:firstLine="0"/>
            </w:pPr>
            <w:r>
              <w:t>8-5 @ 8-6</w:t>
            </w:r>
          </w:p>
        </w:tc>
        <w:tc>
          <w:tcPr>
            <w:tcW w:w="3234" w:type="dxa"/>
          </w:tcPr>
          <w:p w14:paraId="273ACC1C" w14:textId="3182DC24" w:rsidR="00683F10" w:rsidRDefault="04A21DC4" w:rsidP="00067869">
            <w:pPr>
              <w:ind w:left="0" w:firstLine="0"/>
            </w:pPr>
            <w:r>
              <w:t>8-7 @ 8-8</w:t>
            </w:r>
          </w:p>
        </w:tc>
      </w:tr>
      <w:tr w:rsidR="00683F10" w14:paraId="26C2A293" w14:textId="77777777" w:rsidTr="04A21DC4">
        <w:trPr>
          <w:trHeight w:val="687"/>
        </w:trPr>
        <w:tc>
          <w:tcPr>
            <w:tcW w:w="3234" w:type="dxa"/>
          </w:tcPr>
          <w:p w14:paraId="5DBC3B93" w14:textId="77777777" w:rsidR="00683F10" w:rsidRDefault="04A21DC4" w:rsidP="00067869">
            <w:pPr>
              <w:ind w:left="0" w:firstLine="0"/>
            </w:pPr>
            <w:r>
              <w:t>Day 2</w:t>
            </w:r>
          </w:p>
        </w:tc>
        <w:tc>
          <w:tcPr>
            <w:tcW w:w="3234" w:type="dxa"/>
          </w:tcPr>
          <w:p w14:paraId="194671D0" w14:textId="5E20FBFB" w:rsidR="00683F10" w:rsidRDefault="04A21DC4" w:rsidP="00067869">
            <w:pPr>
              <w:ind w:left="0" w:firstLine="0"/>
            </w:pPr>
            <w:r>
              <w:t>8-8 @ 8-5</w:t>
            </w:r>
          </w:p>
        </w:tc>
        <w:tc>
          <w:tcPr>
            <w:tcW w:w="3234" w:type="dxa"/>
          </w:tcPr>
          <w:p w14:paraId="3E88F242" w14:textId="41807613" w:rsidR="00683F10" w:rsidRDefault="04A21DC4" w:rsidP="00067869">
            <w:pPr>
              <w:ind w:left="0" w:firstLine="0"/>
            </w:pPr>
            <w:r>
              <w:t>8-6 @ 8-7</w:t>
            </w:r>
          </w:p>
        </w:tc>
      </w:tr>
      <w:tr w:rsidR="00683F10" w14:paraId="4169837F" w14:textId="77777777" w:rsidTr="04A21DC4">
        <w:trPr>
          <w:trHeight w:val="659"/>
        </w:trPr>
        <w:tc>
          <w:tcPr>
            <w:tcW w:w="3234" w:type="dxa"/>
          </w:tcPr>
          <w:p w14:paraId="13E397A7" w14:textId="623ACD1E" w:rsidR="00683F10" w:rsidRDefault="04A21DC4" w:rsidP="00067869">
            <w:pPr>
              <w:ind w:left="0" w:firstLine="0"/>
            </w:pPr>
            <w:r>
              <w:t>Day 3</w:t>
            </w:r>
          </w:p>
        </w:tc>
        <w:tc>
          <w:tcPr>
            <w:tcW w:w="3234" w:type="dxa"/>
          </w:tcPr>
          <w:p w14:paraId="1D3DA8A1" w14:textId="3E71A340" w:rsidR="00683F10" w:rsidRDefault="04A21DC4" w:rsidP="00067869">
            <w:pPr>
              <w:ind w:left="0" w:firstLine="0"/>
            </w:pPr>
            <w:r>
              <w:t>8-5 @ 8-7</w:t>
            </w:r>
          </w:p>
        </w:tc>
        <w:tc>
          <w:tcPr>
            <w:tcW w:w="3234" w:type="dxa"/>
          </w:tcPr>
          <w:p w14:paraId="617ADC7D" w14:textId="42AA90E9" w:rsidR="00683F10" w:rsidRDefault="04A21DC4" w:rsidP="00067869">
            <w:pPr>
              <w:ind w:left="0" w:firstLine="0"/>
            </w:pPr>
            <w:r>
              <w:t>8-6 @ 8-8</w:t>
            </w:r>
          </w:p>
        </w:tc>
      </w:tr>
    </w:tbl>
    <w:p w14:paraId="4925B7A0" w14:textId="77777777" w:rsidR="00282103" w:rsidRDefault="00282103" w:rsidP="009C45AE">
      <w:pPr>
        <w:ind w:left="0" w:firstLine="0"/>
      </w:pPr>
    </w:p>
    <w:p w14:paraId="27B076FC" w14:textId="73856DFE" w:rsidR="00EA6292" w:rsidRDefault="04A21DC4" w:rsidP="04A21DC4">
      <w:pPr>
        <w:ind w:left="0" w:firstLine="0"/>
        <w:rPr>
          <w:highlight w:val="yellow"/>
        </w:rPr>
      </w:pPr>
      <w:r>
        <w:t xml:space="preserve">Day 4 </w:t>
      </w:r>
      <w:r w:rsidRPr="04A21DC4">
        <w:rPr>
          <w:highlight w:val="yellow"/>
        </w:rPr>
        <w:t>Semi-Finals.     1</w:t>
      </w:r>
      <w:r w:rsidRPr="04A21DC4">
        <w:rPr>
          <w:highlight w:val="yellow"/>
          <w:vertAlign w:val="superscript"/>
        </w:rPr>
        <w:t>rst</w:t>
      </w:r>
      <w:r w:rsidRPr="04A21DC4">
        <w:rPr>
          <w:highlight w:val="yellow"/>
        </w:rPr>
        <w:t xml:space="preserve"> pool A vs 2</w:t>
      </w:r>
      <w:r w:rsidRPr="04A21DC4">
        <w:rPr>
          <w:highlight w:val="yellow"/>
          <w:vertAlign w:val="superscript"/>
        </w:rPr>
        <w:t>nd</w:t>
      </w:r>
      <w:r w:rsidRPr="04A21DC4">
        <w:rPr>
          <w:highlight w:val="yellow"/>
        </w:rPr>
        <w:t xml:space="preserve"> pool B ,       2</w:t>
      </w:r>
      <w:r w:rsidRPr="04A21DC4">
        <w:rPr>
          <w:highlight w:val="yellow"/>
          <w:vertAlign w:val="superscript"/>
        </w:rPr>
        <w:t>nd</w:t>
      </w:r>
      <w:r w:rsidRPr="04A21DC4">
        <w:rPr>
          <w:highlight w:val="yellow"/>
        </w:rPr>
        <w:t xml:space="preserve"> pool A vs 1</w:t>
      </w:r>
      <w:r w:rsidRPr="04A21DC4">
        <w:rPr>
          <w:highlight w:val="yellow"/>
          <w:vertAlign w:val="superscript"/>
        </w:rPr>
        <w:t>rst</w:t>
      </w:r>
      <w:r w:rsidRPr="04A21DC4">
        <w:rPr>
          <w:highlight w:val="yellow"/>
        </w:rPr>
        <w:t xml:space="preserve"> pool B</w:t>
      </w:r>
      <w:r>
        <w:t xml:space="preserve">  </w:t>
      </w:r>
      <w:r w:rsidRPr="04A21DC4">
        <w:rPr>
          <w:highlight w:val="yellow"/>
        </w:rPr>
        <w:t>home field to the   1</w:t>
      </w:r>
      <w:r w:rsidRPr="04A21DC4">
        <w:rPr>
          <w:highlight w:val="yellow"/>
          <w:vertAlign w:val="superscript"/>
        </w:rPr>
        <w:t>rst</w:t>
      </w:r>
      <w:r w:rsidRPr="04A21DC4">
        <w:rPr>
          <w:highlight w:val="yellow"/>
        </w:rPr>
        <w:t xml:space="preserve"> place finishers</w:t>
      </w:r>
    </w:p>
    <w:p w14:paraId="37D16A27" w14:textId="3D871F66" w:rsidR="00EA6292" w:rsidRDefault="04A21DC4" w:rsidP="00EA6292">
      <w:pPr>
        <w:ind w:left="0" w:firstLine="0"/>
      </w:pPr>
      <w:r w:rsidRPr="04A21DC4">
        <w:rPr>
          <w:highlight w:val="yellow"/>
        </w:rPr>
        <w:t>Day 5 Final                      winner of two semis- home field determined by VII D</w:t>
      </w:r>
    </w:p>
    <w:p w14:paraId="207DD34C" w14:textId="77777777" w:rsidR="00282103" w:rsidRDefault="00282103" w:rsidP="00067869"/>
    <w:p w14:paraId="32356350" w14:textId="4B93427D" w:rsidR="009C45AE" w:rsidRDefault="009C45AE" w:rsidP="00376F56">
      <w:pPr>
        <w:ind w:left="0" w:firstLine="0"/>
      </w:pPr>
    </w:p>
    <w:p w14:paraId="4EC5F357" w14:textId="2AE68ABC" w:rsidR="009C45AE" w:rsidRDefault="04A21DC4" w:rsidP="003620DC">
      <w:r>
        <w:t>APPENDIX B9</w:t>
      </w:r>
    </w:p>
    <w:p w14:paraId="79AF6D47" w14:textId="4AA33A5B" w:rsidR="007F3D97" w:rsidRDefault="007F3D97" w:rsidP="003620DC"/>
    <w:p w14:paraId="451B7D50" w14:textId="6C3609DA" w:rsidR="007F3D97" w:rsidRDefault="04A21DC4" w:rsidP="003620DC">
      <w:r w:rsidRPr="04A21DC4">
        <w:rPr>
          <w:highlight w:val="darkMagenta"/>
        </w:rPr>
        <w:t>Pool A</w:t>
      </w:r>
    </w:p>
    <w:p w14:paraId="7C798D6F" w14:textId="10F3771A" w:rsidR="002A0A44" w:rsidRDefault="002A0A44" w:rsidP="003620DC"/>
    <w:tbl>
      <w:tblPr>
        <w:tblStyle w:val="TableGrid"/>
        <w:tblW w:w="0" w:type="auto"/>
        <w:tblLook w:val="04A0" w:firstRow="1" w:lastRow="0" w:firstColumn="1" w:lastColumn="0" w:noHBand="0" w:noVBand="1"/>
      </w:tblPr>
      <w:tblGrid>
        <w:gridCol w:w="2952"/>
        <w:gridCol w:w="2952"/>
      </w:tblGrid>
      <w:tr w:rsidR="00DD7335" w14:paraId="62CAB0FB" w14:textId="77777777" w:rsidTr="04A21DC4">
        <w:trPr>
          <w:trHeight w:val="284"/>
        </w:trPr>
        <w:tc>
          <w:tcPr>
            <w:tcW w:w="2952" w:type="dxa"/>
          </w:tcPr>
          <w:p w14:paraId="7E885E3D" w14:textId="77777777" w:rsidR="00DD7335" w:rsidRDefault="04A21DC4" w:rsidP="00067869">
            <w:pPr>
              <w:ind w:left="0" w:firstLine="0"/>
            </w:pPr>
            <w:r>
              <w:t>Day 1</w:t>
            </w:r>
          </w:p>
        </w:tc>
        <w:tc>
          <w:tcPr>
            <w:tcW w:w="2952" w:type="dxa"/>
          </w:tcPr>
          <w:p w14:paraId="50944292" w14:textId="1D98E51B" w:rsidR="00DD7335" w:rsidRDefault="04A21DC4" w:rsidP="00067869">
            <w:pPr>
              <w:ind w:left="0" w:firstLine="0"/>
            </w:pPr>
            <w:r>
              <w:t>9-1 @ 9-2</w:t>
            </w:r>
          </w:p>
        </w:tc>
      </w:tr>
      <w:tr w:rsidR="00DD7335" w14:paraId="17654174" w14:textId="77777777" w:rsidTr="04A21DC4">
        <w:trPr>
          <w:trHeight w:val="296"/>
        </w:trPr>
        <w:tc>
          <w:tcPr>
            <w:tcW w:w="2952" w:type="dxa"/>
          </w:tcPr>
          <w:p w14:paraId="14F47423" w14:textId="77777777" w:rsidR="00DD7335" w:rsidRDefault="04A21DC4" w:rsidP="00067869">
            <w:pPr>
              <w:ind w:left="0" w:firstLine="0"/>
            </w:pPr>
            <w:r>
              <w:t>Day 2</w:t>
            </w:r>
          </w:p>
        </w:tc>
        <w:tc>
          <w:tcPr>
            <w:tcW w:w="2952" w:type="dxa"/>
          </w:tcPr>
          <w:p w14:paraId="01182C39" w14:textId="394A738D" w:rsidR="00DD7335" w:rsidRDefault="04A21DC4" w:rsidP="00067869">
            <w:pPr>
              <w:ind w:left="0" w:firstLine="0"/>
            </w:pPr>
            <w:r>
              <w:t>9-2 @ 9-1</w:t>
            </w:r>
          </w:p>
        </w:tc>
      </w:tr>
    </w:tbl>
    <w:p w14:paraId="1D9FA7C2" w14:textId="7DCEFBB2" w:rsidR="002A0A44" w:rsidRDefault="04A21DC4" w:rsidP="003620DC">
      <w:r w:rsidRPr="04A21DC4">
        <w:rPr>
          <w:highlight w:val="cyan"/>
        </w:rPr>
        <w:t>Pool B</w:t>
      </w:r>
    </w:p>
    <w:tbl>
      <w:tblPr>
        <w:tblStyle w:val="TableGrid"/>
        <w:tblW w:w="0" w:type="auto"/>
        <w:tblLook w:val="04A0" w:firstRow="1" w:lastRow="0" w:firstColumn="1" w:lastColumn="0" w:noHBand="0" w:noVBand="1"/>
      </w:tblPr>
      <w:tblGrid>
        <w:gridCol w:w="2952"/>
        <w:gridCol w:w="2952"/>
      </w:tblGrid>
      <w:tr w:rsidR="002D5C6E" w14:paraId="4155CB3D" w14:textId="77777777" w:rsidTr="04A21DC4">
        <w:trPr>
          <w:trHeight w:val="284"/>
        </w:trPr>
        <w:tc>
          <w:tcPr>
            <w:tcW w:w="2952" w:type="dxa"/>
          </w:tcPr>
          <w:p w14:paraId="3BDB1265" w14:textId="77777777" w:rsidR="002D5C6E" w:rsidRDefault="04A21DC4" w:rsidP="00067869">
            <w:pPr>
              <w:ind w:left="0" w:firstLine="0"/>
            </w:pPr>
            <w:r>
              <w:t>Day 1</w:t>
            </w:r>
          </w:p>
        </w:tc>
        <w:tc>
          <w:tcPr>
            <w:tcW w:w="2952" w:type="dxa"/>
          </w:tcPr>
          <w:p w14:paraId="5E5D6E1A" w14:textId="6A5011AB" w:rsidR="002D5C6E" w:rsidRDefault="04A21DC4" w:rsidP="00067869">
            <w:pPr>
              <w:ind w:left="0" w:firstLine="0"/>
            </w:pPr>
            <w:r>
              <w:t>9-3 @ 9-4</w:t>
            </w:r>
          </w:p>
        </w:tc>
      </w:tr>
      <w:tr w:rsidR="002D5C6E" w14:paraId="2FFD9970" w14:textId="77777777" w:rsidTr="04A21DC4">
        <w:trPr>
          <w:trHeight w:val="296"/>
        </w:trPr>
        <w:tc>
          <w:tcPr>
            <w:tcW w:w="2952" w:type="dxa"/>
          </w:tcPr>
          <w:p w14:paraId="1362BD4D" w14:textId="77777777" w:rsidR="002D5C6E" w:rsidRDefault="04A21DC4" w:rsidP="00067869">
            <w:pPr>
              <w:ind w:left="0" w:firstLine="0"/>
            </w:pPr>
            <w:r>
              <w:t>Day 2</w:t>
            </w:r>
          </w:p>
        </w:tc>
        <w:tc>
          <w:tcPr>
            <w:tcW w:w="2952" w:type="dxa"/>
          </w:tcPr>
          <w:p w14:paraId="4E04FA27" w14:textId="398E3CF0" w:rsidR="002D5C6E" w:rsidRDefault="04A21DC4" w:rsidP="00067869">
            <w:pPr>
              <w:ind w:left="0" w:firstLine="0"/>
            </w:pPr>
            <w:r>
              <w:t>9-4 @ 9-3</w:t>
            </w:r>
          </w:p>
        </w:tc>
      </w:tr>
    </w:tbl>
    <w:p w14:paraId="29C1AA79" w14:textId="4C89F6A6" w:rsidR="00603258" w:rsidRDefault="00603258" w:rsidP="003620DC"/>
    <w:p w14:paraId="179E3E79" w14:textId="77777777" w:rsidR="009933C4" w:rsidRDefault="04A21DC4" w:rsidP="00067869">
      <w:r>
        <w:t xml:space="preserve">Day 3. Semi final. Winner of Pool A vs winner of Pool B </w:t>
      </w:r>
    </w:p>
    <w:p w14:paraId="0459DAEC" w14:textId="29E5EBB4" w:rsidR="00603258" w:rsidRDefault="04A21DC4" w:rsidP="00FF5FBD">
      <w:r>
        <w:t xml:space="preserve">            (home field determined using VII </w:t>
      </w:r>
      <w:r w:rsidRPr="04A21DC4">
        <w:rPr>
          <w:highlight w:val="yellow"/>
        </w:rPr>
        <w:t>D</w:t>
      </w:r>
      <w:r>
        <w:t>)</w:t>
      </w:r>
    </w:p>
    <w:p w14:paraId="1EB6EA1D" w14:textId="2378730F" w:rsidR="00603258" w:rsidRDefault="00603258" w:rsidP="00376F56">
      <w:pPr>
        <w:ind w:left="0" w:firstLine="0"/>
      </w:pPr>
    </w:p>
    <w:p w14:paraId="48FCD339" w14:textId="300DC7F2" w:rsidR="00B261A5" w:rsidRDefault="04A21DC4" w:rsidP="003620DC">
      <w:r w:rsidRPr="04A21DC4">
        <w:rPr>
          <w:highlight w:val="darkCyan"/>
        </w:rPr>
        <w:t>Pool C</w:t>
      </w:r>
    </w:p>
    <w:tbl>
      <w:tblPr>
        <w:tblStyle w:val="TableGrid"/>
        <w:tblW w:w="0" w:type="auto"/>
        <w:tblLook w:val="04A0" w:firstRow="1" w:lastRow="0" w:firstColumn="1" w:lastColumn="0" w:noHBand="0" w:noVBand="1"/>
      </w:tblPr>
      <w:tblGrid>
        <w:gridCol w:w="2952"/>
        <w:gridCol w:w="2952"/>
      </w:tblGrid>
      <w:tr w:rsidR="002D5C6E" w14:paraId="5E5733DC" w14:textId="77777777" w:rsidTr="04A21DC4">
        <w:trPr>
          <w:trHeight w:val="284"/>
        </w:trPr>
        <w:tc>
          <w:tcPr>
            <w:tcW w:w="2952" w:type="dxa"/>
          </w:tcPr>
          <w:p w14:paraId="050F389F" w14:textId="77777777" w:rsidR="002D5C6E" w:rsidRDefault="04A21DC4" w:rsidP="00067869">
            <w:pPr>
              <w:ind w:left="0" w:firstLine="0"/>
            </w:pPr>
            <w:r>
              <w:t>Day 1</w:t>
            </w:r>
          </w:p>
        </w:tc>
        <w:tc>
          <w:tcPr>
            <w:tcW w:w="2952" w:type="dxa"/>
          </w:tcPr>
          <w:p w14:paraId="33FBCF94" w14:textId="58B71D90" w:rsidR="002D5C6E" w:rsidRDefault="04A21DC4" w:rsidP="00067869">
            <w:pPr>
              <w:ind w:left="0" w:firstLine="0"/>
            </w:pPr>
            <w:r>
              <w:t>9-5 @ 9-6</w:t>
            </w:r>
          </w:p>
        </w:tc>
      </w:tr>
      <w:tr w:rsidR="002D5C6E" w14:paraId="3C974661" w14:textId="77777777" w:rsidTr="04A21DC4">
        <w:trPr>
          <w:trHeight w:val="296"/>
        </w:trPr>
        <w:tc>
          <w:tcPr>
            <w:tcW w:w="2952" w:type="dxa"/>
          </w:tcPr>
          <w:p w14:paraId="526D699E" w14:textId="77777777" w:rsidR="002D5C6E" w:rsidRDefault="04A21DC4" w:rsidP="00067869">
            <w:pPr>
              <w:ind w:left="0" w:firstLine="0"/>
            </w:pPr>
            <w:r>
              <w:t>Day 2</w:t>
            </w:r>
          </w:p>
        </w:tc>
        <w:tc>
          <w:tcPr>
            <w:tcW w:w="2952" w:type="dxa"/>
          </w:tcPr>
          <w:p w14:paraId="4A79C56A" w14:textId="40E4D1B7" w:rsidR="002D5C6E" w:rsidRDefault="04A21DC4" w:rsidP="00067869">
            <w:pPr>
              <w:ind w:left="0" w:firstLine="0"/>
            </w:pPr>
            <w:r>
              <w:t>9-6 @ 9-5</w:t>
            </w:r>
          </w:p>
        </w:tc>
      </w:tr>
      <w:tr w:rsidR="00B261A5" w14:paraId="4ACEF0AD" w14:textId="77777777" w:rsidTr="04A21DC4">
        <w:trPr>
          <w:trHeight w:val="329"/>
        </w:trPr>
        <w:tc>
          <w:tcPr>
            <w:tcW w:w="2952" w:type="dxa"/>
          </w:tcPr>
          <w:p w14:paraId="40D6C970" w14:textId="4DD69A2F" w:rsidR="00B261A5" w:rsidRDefault="04A21DC4" w:rsidP="00067869">
            <w:pPr>
              <w:ind w:left="0" w:firstLine="0"/>
            </w:pPr>
            <w:r>
              <w:lastRenderedPageBreak/>
              <w:t xml:space="preserve">          </w:t>
            </w:r>
            <w:r w:rsidRPr="04A21DC4">
              <w:rPr>
                <w:highlight w:val="yellow"/>
              </w:rPr>
              <w:t>Pool D</w:t>
            </w:r>
          </w:p>
        </w:tc>
        <w:tc>
          <w:tcPr>
            <w:tcW w:w="2952" w:type="dxa"/>
          </w:tcPr>
          <w:p w14:paraId="0AFA9912" w14:textId="77777777" w:rsidR="00B261A5" w:rsidRDefault="00B261A5" w:rsidP="00067869">
            <w:pPr>
              <w:ind w:left="0" w:firstLine="0"/>
            </w:pPr>
          </w:p>
        </w:tc>
      </w:tr>
      <w:tr w:rsidR="00535A1F" w14:paraId="25142799" w14:textId="77777777" w:rsidTr="04A21DC4">
        <w:tc>
          <w:tcPr>
            <w:tcW w:w="2952" w:type="dxa"/>
          </w:tcPr>
          <w:p w14:paraId="42274EFC" w14:textId="77777777" w:rsidR="00535A1F" w:rsidRDefault="04A21DC4" w:rsidP="00067869">
            <w:pPr>
              <w:ind w:left="0" w:firstLine="0"/>
            </w:pPr>
            <w:r>
              <w:t>Day 1</w:t>
            </w:r>
          </w:p>
        </w:tc>
        <w:tc>
          <w:tcPr>
            <w:tcW w:w="2952" w:type="dxa"/>
          </w:tcPr>
          <w:p w14:paraId="790DE4EC" w14:textId="6A2114D6" w:rsidR="00535A1F" w:rsidRDefault="04A21DC4" w:rsidP="00067869">
            <w:pPr>
              <w:ind w:left="0" w:firstLine="0"/>
            </w:pPr>
            <w:r>
              <w:t>9-7 @ 9-8</w:t>
            </w:r>
          </w:p>
        </w:tc>
      </w:tr>
      <w:tr w:rsidR="00535A1F" w14:paraId="6688E332" w14:textId="77777777" w:rsidTr="04A21DC4">
        <w:tc>
          <w:tcPr>
            <w:tcW w:w="2952" w:type="dxa"/>
          </w:tcPr>
          <w:p w14:paraId="113FE7C9" w14:textId="77777777" w:rsidR="00535A1F" w:rsidRDefault="04A21DC4" w:rsidP="00067869">
            <w:pPr>
              <w:ind w:left="0" w:firstLine="0"/>
            </w:pPr>
            <w:r>
              <w:t>Day 2</w:t>
            </w:r>
          </w:p>
        </w:tc>
        <w:tc>
          <w:tcPr>
            <w:tcW w:w="2952" w:type="dxa"/>
          </w:tcPr>
          <w:p w14:paraId="5BABBD45" w14:textId="5352E0A7" w:rsidR="00535A1F" w:rsidRDefault="04A21DC4" w:rsidP="00067869">
            <w:pPr>
              <w:ind w:left="0" w:firstLine="0"/>
            </w:pPr>
            <w:r>
              <w:t>9-9 @ 9-7</w:t>
            </w:r>
          </w:p>
        </w:tc>
      </w:tr>
      <w:tr w:rsidR="00535A1F" w14:paraId="54459646" w14:textId="77777777" w:rsidTr="04A21DC4">
        <w:tc>
          <w:tcPr>
            <w:tcW w:w="2952" w:type="dxa"/>
          </w:tcPr>
          <w:p w14:paraId="2C80DAEB" w14:textId="77777777" w:rsidR="00535A1F" w:rsidRDefault="04A21DC4" w:rsidP="00067869">
            <w:pPr>
              <w:ind w:left="0" w:firstLine="0"/>
            </w:pPr>
            <w:r>
              <w:t>Day 3</w:t>
            </w:r>
          </w:p>
        </w:tc>
        <w:tc>
          <w:tcPr>
            <w:tcW w:w="2952" w:type="dxa"/>
          </w:tcPr>
          <w:p w14:paraId="665B3678" w14:textId="1EA4F26A" w:rsidR="00535A1F" w:rsidRDefault="04A21DC4" w:rsidP="00067869">
            <w:pPr>
              <w:ind w:left="0" w:firstLine="0"/>
            </w:pPr>
            <w:r>
              <w:t>9-9 @ 9-8</w:t>
            </w:r>
          </w:p>
        </w:tc>
      </w:tr>
    </w:tbl>
    <w:p w14:paraId="6A29F9A1" w14:textId="77777777" w:rsidR="002D5C6E" w:rsidRDefault="002D5C6E" w:rsidP="003620DC"/>
    <w:p w14:paraId="7C7F501D" w14:textId="77777777" w:rsidR="009933C4" w:rsidRDefault="04A21DC4" w:rsidP="00067869">
      <w:r>
        <w:t xml:space="preserve">Day 4 Semi final.  Winner of Pool C vs winner of pool D </w:t>
      </w:r>
    </w:p>
    <w:p w14:paraId="66D4AA52" w14:textId="31945AEF" w:rsidR="00620B70" w:rsidRDefault="04A21DC4" w:rsidP="007B68CE">
      <w:r>
        <w:t xml:space="preserve">        (home field determined using VII </w:t>
      </w:r>
      <w:r w:rsidRPr="04A21DC4">
        <w:rPr>
          <w:highlight w:val="yellow"/>
        </w:rPr>
        <w:t>D</w:t>
      </w:r>
      <w:r>
        <w:t>)</w:t>
      </w:r>
    </w:p>
    <w:p w14:paraId="14279E8C" w14:textId="1462258D" w:rsidR="00745B0E" w:rsidRDefault="04A21DC4" w:rsidP="00067869">
      <w:r>
        <w:t xml:space="preserve">Day 5. Final.  Winners of two semi finals play. (home field determined using VII </w:t>
      </w:r>
      <w:r w:rsidRPr="04A21DC4">
        <w:rPr>
          <w:highlight w:val="yellow"/>
        </w:rPr>
        <w:t>D</w:t>
      </w:r>
      <w:r>
        <w:t>)</w:t>
      </w:r>
    </w:p>
    <w:p w14:paraId="6F634F58" w14:textId="5993BF88" w:rsidR="00745B0E" w:rsidRDefault="00745B0E" w:rsidP="003620DC"/>
    <w:p w14:paraId="174D317E" w14:textId="34EAD1F9" w:rsidR="009B665F" w:rsidRDefault="009B665F" w:rsidP="003620DC"/>
    <w:p w14:paraId="7DC97718" w14:textId="7109824A" w:rsidR="009B665F" w:rsidRDefault="04A21DC4" w:rsidP="003620DC">
      <w:r>
        <w:t>APPENDIX B10</w:t>
      </w:r>
    </w:p>
    <w:p w14:paraId="39C5B6FB" w14:textId="77777777" w:rsidR="009B665F" w:rsidRDefault="009B665F" w:rsidP="003620DC"/>
    <w:tbl>
      <w:tblPr>
        <w:tblStyle w:val="TableGrid"/>
        <w:tblW w:w="0" w:type="auto"/>
        <w:tblLook w:val="04A0" w:firstRow="1" w:lastRow="0" w:firstColumn="1" w:lastColumn="0" w:noHBand="0" w:noVBand="1"/>
      </w:tblPr>
      <w:tblGrid>
        <w:gridCol w:w="2513"/>
        <w:gridCol w:w="2513"/>
      </w:tblGrid>
      <w:tr w:rsidR="0059417E" w14:paraId="43F5E3FA" w14:textId="77777777" w:rsidTr="04A21DC4">
        <w:trPr>
          <w:trHeight w:val="367"/>
        </w:trPr>
        <w:tc>
          <w:tcPr>
            <w:tcW w:w="2513" w:type="dxa"/>
          </w:tcPr>
          <w:p w14:paraId="61A836DF" w14:textId="77777777" w:rsidR="0059417E" w:rsidRDefault="04A21DC4" w:rsidP="00067869">
            <w:pPr>
              <w:ind w:left="0" w:firstLine="0"/>
            </w:pPr>
            <w:r w:rsidRPr="04A21DC4">
              <w:rPr>
                <w:highlight w:val="darkMagenta"/>
              </w:rPr>
              <w:t>POOL A</w:t>
            </w:r>
          </w:p>
          <w:p w14:paraId="0D4DE0AE" w14:textId="77777777" w:rsidR="0059417E" w:rsidRDefault="04A21DC4" w:rsidP="00067869">
            <w:pPr>
              <w:ind w:left="0" w:firstLine="0"/>
            </w:pPr>
            <w:r>
              <w:t>Day 1</w:t>
            </w:r>
          </w:p>
        </w:tc>
        <w:tc>
          <w:tcPr>
            <w:tcW w:w="2513" w:type="dxa"/>
          </w:tcPr>
          <w:p w14:paraId="7FB13A9D" w14:textId="77777777" w:rsidR="0059417E" w:rsidRDefault="0059417E" w:rsidP="00067869">
            <w:pPr>
              <w:ind w:left="0" w:firstLine="0"/>
            </w:pPr>
          </w:p>
          <w:p w14:paraId="4D229D35" w14:textId="4AC325D9" w:rsidR="0059417E" w:rsidRDefault="04A21DC4" w:rsidP="00067869">
            <w:pPr>
              <w:ind w:left="0" w:firstLine="0"/>
            </w:pPr>
            <w:r>
              <w:t>10-1 @ 10-2</w:t>
            </w:r>
          </w:p>
        </w:tc>
      </w:tr>
      <w:tr w:rsidR="0059417E" w14:paraId="62A78B0E" w14:textId="77777777" w:rsidTr="04A21DC4">
        <w:trPr>
          <w:trHeight w:val="381"/>
        </w:trPr>
        <w:tc>
          <w:tcPr>
            <w:tcW w:w="2513" w:type="dxa"/>
          </w:tcPr>
          <w:p w14:paraId="4B37D2F9" w14:textId="77777777" w:rsidR="0059417E" w:rsidRDefault="04A21DC4" w:rsidP="00067869">
            <w:pPr>
              <w:ind w:left="0" w:firstLine="0"/>
            </w:pPr>
            <w:r>
              <w:t>Day 2</w:t>
            </w:r>
          </w:p>
        </w:tc>
        <w:tc>
          <w:tcPr>
            <w:tcW w:w="2513" w:type="dxa"/>
          </w:tcPr>
          <w:p w14:paraId="37A57C8A" w14:textId="7EDCC842" w:rsidR="0059417E" w:rsidRDefault="04A21DC4" w:rsidP="00067869">
            <w:pPr>
              <w:ind w:left="0" w:firstLine="0"/>
            </w:pPr>
            <w:r>
              <w:t>10-2 @ 10-1</w:t>
            </w:r>
          </w:p>
        </w:tc>
      </w:tr>
      <w:tr w:rsidR="0059417E" w:rsidRPr="00D70060" w14:paraId="48CF5F56" w14:textId="77777777" w:rsidTr="04A21DC4">
        <w:trPr>
          <w:trHeight w:val="372"/>
        </w:trPr>
        <w:tc>
          <w:tcPr>
            <w:tcW w:w="2513" w:type="dxa"/>
            <w:shd w:val="clear" w:color="auto" w:fill="FFFFFF" w:themeFill="background1"/>
          </w:tcPr>
          <w:p w14:paraId="508E7885" w14:textId="77777777" w:rsidR="0059417E" w:rsidRPr="00D70060" w:rsidRDefault="04A21DC4" w:rsidP="04A21DC4">
            <w:pPr>
              <w:ind w:left="0" w:firstLine="0"/>
              <w:rPr>
                <w:highlight w:val="cyan"/>
              </w:rPr>
            </w:pPr>
            <w:r w:rsidRPr="04A21DC4">
              <w:rPr>
                <w:highlight w:val="cyan"/>
              </w:rPr>
              <w:t>POOL B</w:t>
            </w:r>
          </w:p>
        </w:tc>
        <w:tc>
          <w:tcPr>
            <w:tcW w:w="2513" w:type="dxa"/>
            <w:shd w:val="clear" w:color="auto" w:fill="FFFFFF" w:themeFill="background1"/>
          </w:tcPr>
          <w:p w14:paraId="04B25765" w14:textId="77777777" w:rsidR="0059417E" w:rsidRPr="00D70060" w:rsidRDefault="0059417E" w:rsidP="00067869">
            <w:pPr>
              <w:ind w:left="0" w:firstLine="0"/>
              <w:rPr>
                <w:highlight w:val="cyan"/>
              </w:rPr>
            </w:pPr>
          </w:p>
        </w:tc>
      </w:tr>
      <w:tr w:rsidR="0059417E" w:rsidRPr="00073D90" w14:paraId="0C22792F" w14:textId="77777777" w:rsidTr="04A21DC4">
        <w:trPr>
          <w:trHeight w:val="372"/>
        </w:trPr>
        <w:tc>
          <w:tcPr>
            <w:tcW w:w="2513" w:type="dxa"/>
            <w:shd w:val="clear" w:color="auto" w:fill="FFFFFF" w:themeFill="background1"/>
          </w:tcPr>
          <w:p w14:paraId="56892F12" w14:textId="77777777" w:rsidR="0059417E" w:rsidRPr="00073D90" w:rsidRDefault="04A21DC4" w:rsidP="00067869">
            <w:pPr>
              <w:ind w:left="0" w:firstLine="0"/>
            </w:pPr>
            <w:r>
              <w:t>Day 1</w:t>
            </w:r>
          </w:p>
        </w:tc>
        <w:tc>
          <w:tcPr>
            <w:tcW w:w="2513" w:type="dxa"/>
            <w:shd w:val="clear" w:color="auto" w:fill="FFFFFF" w:themeFill="background1"/>
          </w:tcPr>
          <w:p w14:paraId="67DFB4A8" w14:textId="159578BB" w:rsidR="0059417E" w:rsidRPr="00073D90" w:rsidRDefault="04A21DC4" w:rsidP="00067869">
            <w:pPr>
              <w:ind w:left="0" w:firstLine="0"/>
            </w:pPr>
            <w:r>
              <w:t>10-3 @ 10-4</w:t>
            </w:r>
          </w:p>
        </w:tc>
      </w:tr>
      <w:tr w:rsidR="0059417E" w:rsidRPr="00073D90" w14:paraId="761460AE" w14:textId="77777777" w:rsidTr="04A21DC4">
        <w:trPr>
          <w:trHeight w:val="372"/>
        </w:trPr>
        <w:tc>
          <w:tcPr>
            <w:tcW w:w="2513" w:type="dxa"/>
          </w:tcPr>
          <w:p w14:paraId="218FC5FC" w14:textId="77777777" w:rsidR="0059417E" w:rsidRPr="00073D90" w:rsidRDefault="04A21DC4" w:rsidP="00067869">
            <w:pPr>
              <w:ind w:left="0" w:firstLine="0"/>
            </w:pPr>
            <w:r>
              <w:t>Day 2</w:t>
            </w:r>
          </w:p>
        </w:tc>
        <w:tc>
          <w:tcPr>
            <w:tcW w:w="2513" w:type="dxa"/>
          </w:tcPr>
          <w:p w14:paraId="23AB1A15" w14:textId="5E8D4342" w:rsidR="0059417E" w:rsidRPr="00073D90" w:rsidRDefault="04A21DC4" w:rsidP="00067869">
            <w:pPr>
              <w:ind w:left="0" w:firstLine="0"/>
            </w:pPr>
            <w:r>
              <w:t>10-5 @ 10-3</w:t>
            </w:r>
          </w:p>
        </w:tc>
      </w:tr>
      <w:tr w:rsidR="0059417E" w:rsidRPr="00073D90" w14:paraId="6060C544" w14:textId="77777777" w:rsidTr="04A21DC4">
        <w:trPr>
          <w:trHeight w:val="387"/>
        </w:trPr>
        <w:tc>
          <w:tcPr>
            <w:tcW w:w="2513" w:type="dxa"/>
          </w:tcPr>
          <w:p w14:paraId="06CDF73D" w14:textId="77777777" w:rsidR="0059417E" w:rsidRPr="00073D90" w:rsidRDefault="04A21DC4" w:rsidP="00067869">
            <w:pPr>
              <w:ind w:left="0" w:firstLine="0"/>
            </w:pPr>
            <w:r>
              <w:t>Day 3</w:t>
            </w:r>
          </w:p>
        </w:tc>
        <w:tc>
          <w:tcPr>
            <w:tcW w:w="2513" w:type="dxa"/>
          </w:tcPr>
          <w:p w14:paraId="269294BC" w14:textId="6B7888F1" w:rsidR="0059417E" w:rsidRPr="00073D90" w:rsidRDefault="04A21DC4" w:rsidP="00067869">
            <w:pPr>
              <w:ind w:left="0" w:firstLine="0"/>
            </w:pPr>
            <w:r>
              <w:t>10-4 @ 10-5</w:t>
            </w:r>
          </w:p>
        </w:tc>
      </w:tr>
    </w:tbl>
    <w:p w14:paraId="28E1FD07" w14:textId="77777777" w:rsidR="009B665F" w:rsidRDefault="009B665F" w:rsidP="003620DC"/>
    <w:p w14:paraId="17C29D85" w14:textId="3885DF74" w:rsidR="002E1D56" w:rsidRDefault="04A21DC4" w:rsidP="00067869">
      <w:r>
        <w:t xml:space="preserve">Day 4 Semi final. Winner of pool A vs Winner of pool B </w:t>
      </w:r>
    </w:p>
    <w:p w14:paraId="4DDD7AF6" w14:textId="1B2AA9A9" w:rsidR="007460B6" w:rsidRDefault="04A21DC4" w:rsidP="00067869">
      <w:r>
        <w:t xml:space="preserve">           (home field determined using VII </w:t>
      </w:r>
      <w:r w:rsidRPr="04A21DC4">
        <w:rPr>
          <w:highlight w:val="yellow"/>
        </w:rPr>
        <w:t>D</w:t>
      </w:r>
      <w:r>
        <w:t>)</w:t>
      </w:r>
    </w:p>
    <w:p w14:paraId="77C791B4" w14:textId="4D2BC482" w:rsidR="00C83A68" w:rsidRDefault="00C83A68" w:rsidP="003620DC"/>
    <w:p w14:paraId="7B4625F9" w14:textId="77777777" w:rsidR="00C83A68" w:rsidRDefault="00C83A68" w:rsidP="003620DC"/>
    <w:p w14:paraId="0DFC8EF2" w14:textId="77777777" w:rsidR="00C83A68" w:rsidRDefault="00C83A68" w:rsidP="003620DC"/>
    <w:tbl>
      <w:tblPr>
        <w:tblStyle w:val="TableGrid"/>
        <w:tblW w:w="0" w:type="auto"/>
        <w:tblLook w:val="04A0" w:firstRow="1" w:lastRow="0" w:firstColumn="1" w:lastColumn="0" w:noHBand="0" w:noVBand="1"/>
      </w:tblPr>
      <w:tblGrid>
        <w:gridCol w:w="2513"/>
        <w:gridCol w:w="2513"/>
      </w:tblGrid>
      <w:tr w:rsidR="00C83A68" w14:paraId="469BAB35" w14:textId="77777777" w:rsidTr="04A21DC4">
        <w:trPr>
          <w:trHeight w:val="367"/>
        </w:trPr>
        <w:tc>
          <w:tcPr>
            <w:tcW w:w="2513" w:type="dxa"/>
          </w:tcPr>
          <w:p w14:paraId="1C31E9EB" w14:textId="2B867FCB" w:rsidR="00C83A68" w:rsidRDefault="04A21DC4" w:rsidP="00067869">
            <w:pPr>
              <w:ind w:left="0" w:firstLine="0"/>
            </w:pPr>
            <w:r w:rsidRPr="04A21DC4">
              <w:rPr>
                <w:highlight w:val="darkCyan"/>
              </w:rPr>
              <w:t>POOL C</w:t>
            </w:r>
          </w:p>
          <w:p w14:paraId="41E78D00" w14:textId="77777777" w:rsidR="00C83A68" w:rsidRDefault="04A21DC4" w:rsidP="00067869">
            <w:pPr>
              <w:ind w:left="0" w:firstLine="0"/>
            </w:pPr>
            <w:r>
              <w:t>Day 1</w:t>
            </w:r>
          </w:p>
        </w:tc>
        <w:tc>
          <w:tcPr>
            <w:tcW w:w="2513" w:type="dxa"/>
          </w:tcPr>
          <w:p w14:paraId="6B190E6A" w14:textId="77777777" w:rsidR="00C83A68" w:rsidRDefault="00C83A68" w:rsidP="00067869">
            <w:pPr>
              <w:ind w:left="0" w:firstLine="0"/>
            </w:pPr>
          </w:p>
          <w:p w14:paraId="3B4AFB68" w14:textId="4F017F87" w:rsidR="00C83A68" w:rsidRDefault="04A21DC4" w:rsidP="00067869">
            <w:pPr>
              <w:ind w:left="0" w:firstLine="0"/>
            </w:pPr>
            <w:r>
              <w:t>10-6 @ 10-7</w:t>
            </w:r>
          </w:p>
        </w:tc>
      </w:tr>
      <w:tr w:rsidR="00C83A68" w14:paraId="26452EC6" w14:textId="77777777" w:rsidTr="04A21DC4">
        <w:trPr>
          <w:trHeight w:val="381"/>
        </w:trPr>
        <w:tc>
          <w:tcPr>
            <w:tcW w:w="2513" w:type="dxa"/>
          </w:tcPr>
          <w:p w14:paraId="5D03F5B5" w14:textId="77777777" w:rsidR="00C83A68" w:rsidRDefault="04A21DC4" w:rsidP="00067869">
            <w:pPr>
              <w:ind w:left="0" w:firstLine="0"/>
            </w:pPr>
            <w:r>
              <w:t>Day 2</w:t>
            </w:r>
          </w:p>
        </w:tc>
        <w:tc>
          <w:tcPr>
            <w:tcW w:w="2513" w:type="dxa"/>
          </w:tcPr>
          <w:p w14:paraId="7BF5F857" w14:textId="7722067C" w:rsidR="00C83A68" w:rsidRDefault="04A21DC4" w:rsidP="00067869">
            <w:pPr>
              <w:ind w:left="0" w:firstLine="0"/>
            </w:pPr>
            <w:r>
              <w:t>10-7 @ 10-6</w:t>
            </w:r>
          </w:p>
        </w:tc>
      </w:tr>
      <w:tr w:rsidR="00C83A68" w:rsidRPr="00D70060" w14:paraId="641FCFB8" w14:textId="77777777" w:rsidTr="04A21DC4">
        <w:trPr>
          <w:trHeight w:val="372"/>
        </w:trPr>
        <w:tc>
          <w:tcPr>
            <w:tcW w:w="2513" w:type="dxa"/>
            <w:shd w:val="clear" w:color="auto" w:fill="FFFFFF" w:themeFill="background1"/>
          </w:tcPr>
          <w:p w14:paraId="47201D7F" w14:textId="21E838F9" w:rsidR="00C83A68" w:rsidRPr="001A673F" w:rsidRDefault="04A21DC4" w:rsidP="04A21DC4">
            <w:pPr>
              <w:ind w:left="0" w:firstLine="0"/>
              <w:rPr>
                <w:highlight w:val="yellow"/>
              </w:rPr>
            </w:pPr>
            <w:r w:rsidRPr="04A21DC4">
              <w:rPr>
                <w:highlight w:val="yellow"/>
              </w:rPr>
              <w:t>POOL D</w:t>
            </w:r>
          </w:p>
        </w:tc>
        <w:tc>
          <w:tcPr>
            <w:tcW w:w="2513" w:type="dxa"/>
            <w:shd w:val="clear" w:color="auto" w:fill="FFFFFF" w:themeFill="background1"/>
          </w:tcPr>
          <w:p w14:paraId="36187A7D" w14:textId="77777777" w:rsidR="00C83A68" w:rsidRPr="00D70060" w:rsidRDefault="00C83A68" w:rsidP="00067869">
            <w:pPr>
              <w:ind w:left="0" w:firstLine="0"/>
              <w:rPr>
                <w:highlight w:val="cyan"/>
              </w:rPr>
            </w:pPr>
          </w:p>
        </w:tc>
      </w:tr>
      <w:tr w:rsidR="00C83A68" w:rsidRPr="00073D90" w14:paraId="459C602E" w14:textId="77777777" w:rsidTr="04A21DC4">
        <w:trPr>
          <w:trHeight w:val="372"/>
        </w:trPr>
        <w:tc>
          <w:tcPr>
            <w:tcW w:w="2513" w:type="dxa"/>
            <w:shd w:val="clear" w:color="auto" w:fill="FFFFFF" w:themeFill="background1"/>
          </w:tcPr>
          <w:p w14:paraId="3370BC88" w14:textId="77777777" w:rsidR="00C83A68" w:rsidRPr="00073D90" w:rsidRDefault="04A21DC4" w:rsidP="00067869">
            <w:pPr>
              <w:ind w:left="0" w:firstLine="0"/>
            </w:pPr>
            <w:r>
              <w:t>Day 1</w:t>
            </w:r>
          </w:p>
        </w:tc>
        <w:tc>
          <w:tcPr>
            <w:tcW w:w="2513" w:type="dxa"/>
            <w:shd w:val="clear" w:color="auto" w:fill="FFFFFF" w:themeFill="background1"/>
          </w:tcPr>
          <w:p w14:paraId="06FD7C76" w14:textId="21B34C3C" w:rsidR="00C83A68" w:rsidRPr="00073D90" w:rsidRDefault="04A21DC4" w:rsidP="00067869">
            <w:pPr>
              <w:ind w:left="0" w:firstLine="0"/>
            </w:pPr>
            <w:r>
              <w:t>10-8 @ 10-9</w:t>
            </w:r>
          </w:p>
        </w:tc>
      </w:tr>
      <w:tr w:rsidR="00C83A68" w:rsidRPr="00073D90" w14:paraId="0BA0ED00" w14:textId="77777777" w:rsidTr="04A21DC4">
        <w:trPr>
          <w:trHeight w:val="372"/>
        </w:trPr>
        <w:tc>
          <w:tcPr>
            <w:tcW w:w="2513" w:type="dxa"/>
          </w:tcPr>
          <w:p w14:paraId="1B22B016" w14:textId="77777777" w:rsidR="00C83A68" w:rsidRPr="00073D90" w:rsidRDefault="04A21DC4" w:rsidP="00067869">
            <w:pPr>
              <w:ind w:left="0" w:firstLine="0"/>
            </w:pPr>
            <w:r>
              <w:t>Day 2</w:t>
            </w:r>
          </w:p>
        </w:tc>
        <w:tc>
          <w:tcPr>
            <w:tcW w:w="2513" w:type="dxa"/>
          </w:tcPr>
          <w:p w14:paraId="1CC9FAA2" w14:textId="0DC2B2EE" w:rsidR="00C83A68" w:rsidRPr="00073D90" w:rsidRDefault="04A21DC4" w:rsidP="00067869">
            <w:pPr>
              <w:ind w:left="0" w:firstLine="0"/>
            </w:pPr>
            <w:r>
              <w:t>10-10 @ 10-8</w:t>
            </w:r>
          </w:p>
        </w:tc>
      </w:tr>
      <w:tr w:rsidR="00C83A68" w:rsidRPr="00073D90" w14:paraId="272771A6" w14:textId="77777777" w:rsidTr="04A21DC4">
        <w:trPr>
          <w:trHeight w:val="387"/>
        </w:trPr>
        <w:tc>
          <w:tcPr>
            <w:tcW w:w="2513" w:type="dxa"/>
          </w:tcPr>
          <w:p w14:paraId="37B0CBCD" w14:textId="77777777" w:rsidR="00C83A68" w:rsidRPr="00073D90" w:rsidRDefault="04A21DC4" w:rsidP="00067869">
            <w:pPr>
              <w:ind w:left="0" w:firstLine="0"/>
            </w:pPr>
            <w:r>
              <w:t>Day 3</w:t>
            </w:r>
          </w:p>
        </w:tc>
        <w:tc>
          <w:tcPr>
            <w:tcW w:w="2513" w:type="dxa"/>
          </w:tcPr>
          <w:p w14:paraId="14875729" w14:textId="02228113" w:rsidR="00C83A68" w:rsidRPr="00073D90" w:rsidRDefault="04A21DC4" w:rsidP="00067869">
            <w:pPr>
              <w:ind w:left="0" w:firstLine="0"/>
            </w:pPr>
            <w:r>
              <w:t>10-10 @ 10-9</w:t>
            </w:r>
          </w:p>
        </w:tc>
      </w:tr>
    </w:tbl>
    <w:p w14:paraId="13832A33" w14:textId="77777777" w:rsidR="00C83A68" w:rsidRDefault="00C83A68" w:rsidP="003620DC"/>
    <w:p w14:paraId="13406263" w14:textId="295D623D" w:rsidR="006A47F4" w:rsidRDefault="04A21DC4" w:rsidP="00067869">
      <w:r>
        <w:t>Day 4 Semi final Winner of pool C vs Winner of pool D</w:t>
      </w:r>
    </w:p>
    <w:p w14:paraId="2228DF5B" w14:textId="6FFE911D" w:rsidR="007460B6" w:rsidRDefault="04A21DC4" w:rsidP="00067869">
      <w:r>
        <w:t xml:space="preserve">          (home field determined using VII </w:t>
      </w:r>
      <w:r w:rsidRPr="04A21DC4">
        <w:rPr>
          <w:highlight w:val="yellow"/>
        </w:rPr>
        <w:t>D</w:t>
      </w:r>
      <w:r>
        <w:t>)</w:t>
      </w:r>
    </w:p>
    <w:p w14:paraId="482500AE" w14:textId="2870867A" w:rsidR="00EF4042" w:rsidRDefault="00EF4042" w:rsidP="00067869"/>
    <w:p w14:paraId="35530E8E" w14:textId="2AB5402F" w:rsidR="00CA6D6D" w:rsidRDefault="04A21DC4" w:rsidP="00067869">
      <w:r>
        <w:lastRenderedPageBreak/>
        <w:t xml:space="preserve">Day 5. Final.  Winners of two semi finals play. (home field determined using VII </w:t>
      </w:r>
      <w:r w:rsidRPr="04A21DC4">
        <w:rPr>
          <w:highlight w:val="yellow"/>
        </w:rPr>
        <w:t>D</w:t>
      </w:r>
      <w:r>
        <w:t>)</w:t>
      </w:r>
    </w:p>
    <w:p w14:paraId="45069435" w14:textId="3EA84074" w:rsidR="00EF4042" w:rsidRDefault="00EF4042" w:rsidP="00067869"/>
    <w:p w14:paraId="637AC702" w14:textId="64D9C4B9" w:rsidR="00CA6D6D" w:rsidRDefault="00CA6D6D" w:rsidP="00067869"/>
    <w:p w14:paraId="54E1F2B1" w14:textId="558D51B6" w:rsidR="54BE22E2" w:rsidRDefault="54BE22E2" w:rsidP="54BE22E2"/>
    <w:p w14:paraId="683FD706" w14:textId="02580917" w:rsidR="54BE22E2" w:rsidRDefault="54BE22E2" w:rsidP="54BE22E2"/>
    <w:p w14:paraId="066167B0" w14:textId="1BBF8AA5" w:rsidR="007B68CE" w:rsidRDefault="007B68CE" w:rsidP="54BE22E2"/>
    <w:p w14:paraId="1E368DD9" w14:textId="5E41C74E" w:rsidR="007B68CE" w:rsidRDefault="007B68CE" w:rsidP="54BE22E2"/>
    <w:p w14:paraId="118B5BB8" w14:textId="0EB521ED" w:rsidR="54BE22E2" w:rsidRDefault="54BE22E2" w:rsidP="007B68CE"/>
    <w:p w14:paraId="3CFA2E94" w14:textId="0FF1634C" w:rsidR="00CA6D6D" w:rsidRDefault="04A21DC4" w:rsidP="00067869">
      <w:r>
        <w:t>APPENDIX B11</w:t>
      </w:r>
    </w:p>
    <w:p w14:paraId="25A1AF71" w14:textId="77777777" w:rsidR="007460B6" w:rsidRDefault="007460B6" w:rsidP="003620DC"/>
    <w:tbl>
      <w:tblPr>
        <w:tblStyle w:val="TableGrid"/>
        <w:tblW w:w="0" w:type="auto"/>
        <w:tblLook w:val="04A0" w:firstRow="1" w:lastRow="0" w:firstColumn="1" w:lastColumn="0" w:noHBand="0" w:noVBand="1"/>
      </w:tblPr>
      <w:tblGrid>
        <w:gridCol w:w="2513"/>
        <w:gridCol w:w="2513"/>
      </w:tblGrid>
      <w:tr w:rsidR="004374E9" w14:paraId="1ADDA0FF" w14:textId="77777777" w:rsidTr="04A21DC4">
        <w:trPr>
          <w:trHeight w:val="367"/>
        </w:trPr>
        <w:tc>
          <w:tcPr>
            <w:tcW w:w="2513" w:type="dxa"/>
          </w:tcPr>
          <w:p w14:paraId="0D4DEE8E" w14:textId="77777777" w:rsidR="004374E9" w:rsidRDefault="04A21DC4" w:rsidP="00067869">
            <w:pPr>
              <w:ind w:left="0" w:firstLine="0"/>
            </w:pPr>
            <w:r w:rsidRPr="04A21DC4">
              <w:rPr>
                <w:highlight w:val="darkMagenta"/>
              </w:rPr>
              <w:t>POOL A</w:t>
            </w:r>
          </w:p>
          <w:p w14:paraId="01C56899" w14:textId="77777777" w:rsidR="004374E9" w:rsidRDefault="04A21DC4" w:rsidP="00067869">
            <w:pPr>
              <w:ind w:left="0" w:firstLine="0"/>
            </w:pPr>
            <w:r>
              <w:t>Day 1</w:t>
            </w:r>
          </w:p>
        </w:tc>
        <w:tc>
          <w:tcPr>
            <w:tcW w:w="2513" w:type="dxa"/>
          </w:tcPr>
          <w:p w14:paraId="0D4A731A" w14:textId="77777777" w:rsidR="004374E9" w:rsidRDefault="004374E9" w:rsidP="00067869">
            <w:pPr>
              <w:ind w:left="0" w:firstLine="0"/>
            </w:pPr>
          </w:p>
          <w:p w14:paraId="7C2E64CA" w14:textId="006639E6" w:rsidR="004374E9" w:rsidRDefault="04A21DC4" w:rsidP="00067869">
            <w:pPr>
              <w:ind w:left="0" w:firstLine="0"/>
            </w:pPr>
            <w:r>
              <w:t>11-1 @ 11-2</w:t>
            </w:r>
          </w:p>
        </w:tc>
      </w:tr>
      <w:tr w:rsidR="004374E9" w14:paraId="446C51A7" w14:textId="77777777" w:rsidTr="04A21DC4">
        <w:trPr>
          <w:trHeight w:val="381"/>
        </w:trPr>
        <w:tc>
          <w:tcPr>
            <w:tcW w:w="2513" w:type="dxa"/>
          </w:tcPr>
          <w:p w14:paraId="43761880" w14:textId="77777777" w:rsidR="004374E9" w:rsidRDefault="04A21DC4" w:rsidP="00067869">
            <w:pPr>
              <w:ind w:left="0" w:firstLine="0"/>
            </w:pPr>
            <w:r>
              <w:t>Day 2</w:t>
            </w:r>
          </w:p>
        </w:tc>
        <w:tc>
          <w:tcPr>
            <w:tcW w:w="2513" w:type="dxa"/>
          </w:tcPr>
          <w:p w14:paraId="2496B361" w14:textId="313C1A4B" w:rsidR="004374E9" w:rsidRDefault="04A21DC4" w:rsidP="00067869">
            <w:pPr>
              <w:ind w:left="0" w:firstLine="0"/>
            </w:pPr>
            <w:r>
              <w:t>11-2 @ 11-1</w:t>
            </w:r>
          </w:p>
        </w:tc>
      </w:tr>
      <w:tr w:rsidR="004374E9" w:rsidRPr="00D70060" w14:paraId="0A78CBE4" w14:textId="77777777" w:rsidTr="04A21DC4">
        <w:trPr>
          <w:trHeight w:val="372"/>
        </w:trPr>
        <w:tc>
          <w:tcPr>
            <w:tcW w:w="2513" w:type="dxa"/>
            <w:shd w:val="clear" w:color="auto" w:fill="FFFFFF" w:themeFill="background1"/>
          </w:tcPr>
          <w:p w14:paraId="0A853D1A" w14:textId="77777777" w:rsidR="004374E9" w:rsidRPr="00D70060" w:rsidRDefault="04A21DC4" w:rsidP="04A21DC4">
            <w:pPr>
              <w:ind w:left="0" w:firstLine="0"/>
              <w:rPr>
                <w:highlight w:val="cyan"/>
              </w:rPr>
            </w:pPr>
            <w:r w:rsidRPr="04A21DC4">
              <w:rPr>
                <w:highlight w:val="cyan"/>
              </w:rPr>
              <w:t>POOL B</w:t>
            </w:r>
          </w:p>
        </w:tc>
        <w:tc>
          <w:tcPr>
            <w:tcW w:w="2513" w:type="dxa"/>
            <w:shd w:val="clear" w:color="auto" w:fill="FFFFFF" w:themeFill="background1"/>
          </w:tcPr>
          <w:p w14:paraId="3485C239" w14:textId="77777777" w:rsidR="004374E9" w:rsidRPr="00D70060" w:rsidRDefault="004374E9" w:rsidP="00067869">
            <w:pPr>
              <w:ind w:left="0" w:firstLine="0"/>
              <w:rPr>
                <w:highlight w:val="cyan"/>
              </w:rPr>
            </w:pPr>
          </w:p>
        </w:tc>
      </w:tr>
      <w:tr w:rsidR="004374E9" w:rsidRPr="00073D90" w14:paraId="4090F1D9" w14:textId="77777777" w:rsidTr="04A21DC4">
        <w:trPr>
          <w:trHeight w:val="372"/>
        </w:trPr>
        <w:tc>
          <w:tcPr>
            <w:tcW w:w="2513" w:type="dxa"/>
            <w:shd w:val="clear" w:color="auto" w:fill="FFFFFF" w:themeFill="background1"/>
          </w:tcPr>
          <w:p w14:paraId="5732B2BB" w14:textId="77777777" w:rsidR="004374E9" w:rsidRPr="00073D90" w:rsidRDefault="04A21DC4" w:rsidP="00067869">
            <w:pPr>
              <w:ind w:left="0" w:firstLine="0"/>
            </w:pPr>
            <w:r>
              <w:t>Day 1</w:t>
            </w:r>
          </w:p>
        </w:tc>
        <w:tc>
          <w:tcPr>
            <w:tcW w:w="2513" w:type="dxa"/>
            <w:shd w:val="clear" w:color="auto" w:fill="FFFFFF" w:themeFill="background1"/>
          </w:tcPr>
          <w:p w14:paraId="4EFFA605" w14:textId="0F8FD51F" w:rsidR="004374E9" w:rsidRPr="00073D90" w:rsidRDefault="04A21DC4" w:rsidP="00067869">
            <w:pPr>
              <w:ind w:left="0" w:firstLine="0"/>
            </w:pPr>
            <w:r>
              <w:t>11-3 @ 11-4</w:t>
            </w:r>
          </w:p>
        </w:tc>
      </w:tr>
      <w:tr w:rsidR="004374E9" w:rsidRPr="00073D90" w14:paraId="5DFF9D75" w14:textId="77777777" w:rsidTr="04A21DC4">
        <w:trPr>
          <w:trHeight w:val="372"/>
        </w:trPr>
        <w:tc>
          <w:tcPr>
            <w:tcW w:w="2513" w:type="dxa"/>
          </w:tcPr>
          <w:p w14:paraId="139AD81E" w14:textId="77777777" w:rsidR="004374E9" w:rsidRPr="00073D90" w:rsidRDefault="04A21DC4" w:rsidP="00067869">
            <w:pPr>
              <w:ind w:left="0" w:firstLine="0"/>
            </w:pPr>
            <w:r>
              <w:t>Day 2</w:t>
            </w:r>
          </w:p>
        </w:tc>
        <w:tc>
          <w:tcPr>
            <w:tcW w:w="2513" w:type="dxa"/>
          </w:tcPr>
          <w:p w14:paraId="3661B8E9" w14:textId="04DE5CE9" w:rsidR="004374E9" w:rsidRPr="00073D90" w:rsidRDefault="04A21DC4" w:rsidP="00067869">
            <w:pPr>
              <w:ind w:left="0" w:firstLine="0"/>
            </w:pPr>
            <w:r>
              <w:t>11-5 @ 11-3</w:t>
            </w:r>
          </w:p>
        </w:tc>
      </w:tr>
      <w:tr w:rsidR="004374E9" w:rsidRPr="00073D90" w14:paraId="53803CA8" w14:textId="77777777" w:rsidTr="04A21DC4">
        <w:trPr>
          <w:trHeight w:val="387"/>
        </w:trPr>
        <w:tc>
          <w:tcPr>
            <w:tcW w:w="2513" w:type="dxa"/>
          </w:tcPr>
          <w:p w14:paraId="3248710A" w14:textId="77777777" w:rsidR="004374E9" w:rsidRPr="00073D90" w:rsidRDefault="04A21DC4" w:rsidP="00067869">
            <w:pPr>
              <w:ind w:left="0" w:firstLine="0"/>
            </w:pPr>
            <w:r>
              <w:t>Day 3</w:t>
            </w:r>
          </w:p>
        </w:tc>
        <w:tc>
          <w:tcPr>
            <w:tcW w:w="2513" w:type="dxa"/>
          </w:tcPr>
          <w:p w14:paraId="202556D0" w14:textId="5576D568" w:rsidR="004374E9" w:rsidRPr="00073D90" w:rsidRDefault="04A21DC4" w:rsidP="00067869">
            <w:pPr>
              <w:ind w:left="0" w:firstLine="0"/>
            </w:pPr>
            <w:r>
              <w:t>11-4 @ 11-5</w:t>
            </w:r>
          </w:p>
        </w:tc>
      </w:tr>
    </w:tbl>
    <w:p w14:paraId="79A3E3BA" w14:textId="77777777" w:rsidR="004374E9" w:rsidRDefault="004374E9" w:rsidP="00067869"/>
    <w:p w14:paraId="1F644996" w14:textId="75D89700" w:rsidR="004374E9" w:rsidRDefault="04A21DC4" w:rsidP="00067869">
      <w:r>
        <w:t xml:space="preserve">Day 4 semi final. Winner of pool A vs Winner of pool B </w:t>
      </w:r>
    </w:p>
    <w:p w14:paraId="6567D270" w14:textId="69F6F6E5" w:rsidR="004374E9" w:rsidRDefault="04A21DC4" w:rsidP="00067869">
      <w:r>
        <w:t xml:space="preserve">           (home field determined using VII </w:t>
      </w:r>
      <w:r w:rsidRPr="04A21DC4">
        <w:rPr>
          <w:highlight w:val="yellow"/>
        </w:rPr>
        <w:t>D</w:t>
      </w:r>
      <w:r>
        <w:t>)</w:t>
      </w:r>
    </w:p>
    <w:p w14:paraId="062A0ACD" w14:textId="77777777" w:rsidR="54BE22E2" w:rsidRDefault="54BE22E2"/>
    <w:p w14:paraId="06717615" w14:textId="77777777" w:rsidR="54BE22E2" w:rsidRDefault="54BE22E2"/>
    <w:tbl>
      <w:tblPr>
        <w:tblStyle w:val="TableGrid"/>
        <w:tblW w:w="0" w:type="auto"/>
        <w:tblLook w:val="04A0" w:firstRow="1" w:lastRow="0" w:firstColumn="1" w:lastColumn="0" w:noHBand="0" w:noVBand="1"/>
      </w:tblPr>
      <w:tblGrid>
        <w:gridCol w:w="2648"/>
      </w:tblGrid>
      <w:tr w:rsidR="009C2952" w:rsidRPr="009F356C" w14:paraId="544679D0" w14:textId="77777777" w:rsidTr="04A21DC4">
        <w:trPr>
          <w:trHeight w:val="372"/>
        </w:trPr>
        <w:tc>
          <w:tcPr>
            <w:tcW w:w="2648" w:type="dxa"/>
            <w:shd w:val="clear" w:color="auto" w:fill="FFFFFF" w:themeFill="background1"/>
          </w:tcPr>
          <w:p w14:paraId="710B2990" w14:textId="15AFB88A" w:rsidR="009C2952" w:rsidRPr="009F356C" w:rsidRDefault="04A21DC4" w:rsidP="04A21DC4">
            <w:pPr>
              <w:ind w:left="0" w:firstLine="0"/>
              <w:rPr>
                <w:highlight w:val="darkMagenta"/>
              </w:rPr>
            </w:pPr>
            <w:r w:rsidRPr="04A21DC4">
              <w:rPr>
                <w:highlight w:val="darkCyan"/>
              </w:rPr>
              <w:t>Pool C</w:t>
            </w:r>
          </w:p>
        </w:tc>
      </w:tr>
      <w:tr w:rsidR="009C2952" w:rsidRPr="00B86A9B" w14:paraId="7F78F0F2" w14:textId="77777777" w:rsidTr="04A21DC4">
        <w:trPr>
          <w:trHeight w:val="372"/>
        </w:trPr>
        <w:tc>
          <w:tcPr>
            <w:tcW w:w="2648" w:type="dxa"/>
            <w:shd w:val="clear" w:color="auto" w:fill="FFFFFF" w:themeFill="background1"/>
          </w:tcPr>
          <w:p w14:paraId="2EBC0E2F" w14:textId="1CF3FA77" w:rsidR="009C2952" w:rsidRPr="00B86A9B" w:rsidRDefault="04A21DC4" w:rsidP="00067869">
            <w:pPr>
              <w:ind w:left="0" w:firstLine="0"/>
            </w:pPr>
            <w:r>
              <w:t>Day 1          11-6 @ 11-7</w:t>
            </w:r>
          </w:p>
        </w:tc>
      </w:tr>
      <w:tr w:rsidR="009C2952" w:rsidRPr="00B86A9B" w14:paraId="39114D38" w14:textId="77777777" w:rsidTr="04A21DC4">
        <w:trPr>
          <w:trHeight w:val="372"/>
        </w:trPr>
        <w:tc>
          <w:tcPr>
            <w:tcW w:w="2648" w:type="dxa"/>
            <w:shd w:val="clear" w:color="auto" w:fill="FFFFFF" w:themeFill="background1"/>
          </w:tcPr>
          <w:p w14:paraId="5DC065E1" w14:textId="2D04A943" w:rsidR="009C2952" w:rsidRPr="00B86A9B" w:rsidRDefault="04A21DC4" w:rsidP="00067869">
            <w:pPr>
              <w:ind w:left="0" w:firstLine="0"/>
            </w:pPr>
            <w:r>
              <w:t>Day 2         11-8 @ 11-6</w:t>
            </w:r>
          </w:p>
        </w:tc>
      </w:tr>
      <w:tr w:rsidR="009C2952" w:rsidRPr="00B86A9B" w14:paraId="1E03D38E" w14:textId="77777777" w:rsidTr="04A21DC4">
        <w:trPr>
          <w:trHeight w:val="387"/>
        </w:trPr>
        <w:tc>
          <w:tcPr>
            <w:tcW w:w="2648" w:type="dxa"/>
            <w:shd w:val="clear" w:color="auto" w:fill="FFFFFF" w:themeFill="background1"/>
          </w:tcPr>
          <w:p w14:paraId="67CC2712" w14:textId="1F816578" w:rsidR="009C2952" w:rsidRPr="00B86A9B" w:rsidRDefault="04A21DC4" w:rsidP="00067869">
            <w:pPr>
              <w:ind w:left="0" w:firstLine="0"/>
            </w:pPr>
            <w:r>
              <w:t xml:space="preserve">Day 3         11-8 @ 11-7 </w:t>
            </w:r>
          </w:p>
        </w:tc>
      </w:tr>
    </w:tbl>
    <w:p w14:paraId="13D7A549" w14:textId="77777777" w:rsidR="009C2952" w:rsidRDefault="009C2952" w:rsidP="00067869"/>
    <w:p w14:paraId="52ECABEC" w14:textId="77777777" w:rsidR="009C2952" w:rsidRDefault="009C2952" w:rsidP="00067869"/>
    <w:tbl>
      <w:tblPr>
        <w:tblStyle w:val="TableGrid"/>
        <w:tblW w:w="0" w:type="auto"/>
        <w:tblLook w:val="04A0" w:firstRow="1" w:lastRow="0" w:firstColumn="1" w:lastColumn="0" w:noHBand="0" w:noVBand="1"/>
      </w:tblPr>
      <w:tblGrid>
        <w:gridCol w:w="2648"/>
      </w:tblGrid>
      <w:tr w:rsidR="009C2952" w:rsidRPr="00D70060" w14:paraId="11015EA3" w14:textId="77777777" w:rsidTr="04A21DC4">
        <w:trPr>
          <w:trHeight w:val="372"/>
        </w:trPr>
        <w:tc>
          <w:tcPr>
            <w:tcW w:w="2648" w:type="dxa"/>
            <w:shd w:val="clear" w:color="auto" w:fill="FFFFFF" w:themeFill="background1"/>
          </w:tcPr>
          <w:p w14:paraId="5C8C64BC" w14:textId="649B5603" w:rsidR="009C2952" w:rsidRPr="00D70060" w:rsidRDefault="04A21DC4" w:rsidP="04A21DC4">
            <w:pPr>
              <w:ind w:left="0" w:firstLine="0"/>
              <w:rPr>
                <w:highlight w:val="cyan"/>
              </w:rPr>
            </w:pPr>
            <w:r w:rsidRPr="04A21DC4">
              <w:rPr>
                <w:highlight w:val="yellow"/>
              </w:rPr>
              <w:t>Pool D</w:t>
            </w:r>
          </w:p>
        </w:tc>
      </w:tr>
      <w:tr w:rsidR="009C2952" w:rsidRPr="000F05D9" w14:paraId="770DFACB" w14:textId="77777777" w:rsidTr="04A21DC4">
        <w:trPr>
          <w:trHeight w:val="372"/>
        </w:trPr>
        <w:tc>
          <w:tcPr>
            <w:tcW w:w="2648" w:type="dxa"/>
          </w:tcPr>
          <w:p w14:paraId="7C983AA0" w14:textId="388E06B4" w:rsidR="009C2952" w:rsidRPr="000F05D9" w:rsidRDefault="04A21DC4" w:rsidP="00067869">
            <w:pPr>
              <w:ind w:left="0" w:firstLine="0"/>
            </w:pPr>
            <w:r>
              <w:t>Day 1        11-9 @ 11-10</w:t>
            </w:r>
          </w:p>
        </w:tc>
      </w:tr>
      <w:tr w:rsidR="009C2952" w:rsidRPr="000F05D9" w14:paraId="3948545C" w14:textId="77777777" w:rsidTr="04A21DC4">
        <w:trPr>
          <w:trHeight w:val="372"/>
        </w:trPr>
        <w:tc>
          <w:tcPr>
            <w:tcW w:w="2648" w:type="dxa"/>
          </w:tcPr>
          <w:p w14:paraId="6E5B2286" w14:textId="7F8EE769" w:rsidR="009C2952" w:rsidRPr="000F05D9" w:rsidRDefault="04A21DC4" w:rsidP="00067869">
            <w:pPr>
              <w:ind w:left="0" w:firstLine="0"/>
            </w:pPr>
            <w:r>
              <w:t>Day 2        11-11 @ 11-9</w:t>
            </w:r>
          </w:p>
        </w:tc>
      </w:tr>
      <w:tr w:rsidR="009C2952" w:rsidRPr="000F05D9" w14:paraId="70D2E8E4" w14:textId="77777777" w:rsidTr="04A21DC4">
        <w:trPr>
          <w:trHeight w:val="387"/>
        </w:trPr>
        <w:tc>
          <w:tcPr>
            <w:tcW w:w="2648" w:type="dxa"/>
          </w:tcPr>
          <w:p w14:paraId="26D913A2" w14:textId="277B54E2" w:rsidR="009C2952" w:rsidRPr="000F05D9" w:rsidRDefault="04A21DC4" w:rsidP="00067869">
            <w:pPr>
              <w:ind w:left="0" w:firstLine="0"/>
            </w:pPr>
            <w:r>
              <w:t>Day 3       11-11@ 11-10</w:t>
            </w:r>
          </w:p>
        </w:tc>
      </w:tr>
    </w:tbl>
    <w:p w14:paraId="5DD321B3" w14:textId="037BBFDE" w:rsidR="007460B6" w:rsidRDefault="007460B6" w:rsidP="005F14E6">
      <w:pPr>
        <w:ind w:left="0" w:firstLine="0"/>
      </w:pPr>
    </w:p>
    <w:p w14:paraId="77A870C7" w14:textId="287DA44B" w:rsidR="00D65CBE" w:rsidRDefault="04A21DC4" w:rsidP="00067869">
      <w:r>
        <w:t xml:space="preserve">Day 4 semi final. Winner of pool C vs Winner of pool D </w:t>
      </w:r>
    </w:p>
    <w:p w14:paraId="13FB734A" w14:textId="19845743" w:rsidR="00D65CBE" w:rsidRDefault="04A21DC4" w:rsidP="00067869">
      <w:r>
        <w:t xml:space="preserve">           (home field determined using VII </w:t>
      </w:r>
      <w:r w:rsidRPr="04A21DC4">
        <w:rPr>
          <w:highlight w:val="yellow"/>
        </w:rPr>
        <w:t>D</w:t>
      </w:r>
      <w:r>
        <w:t>)</w:t>
      </w:r>
    </w:p>
    <w:p w14:paraId="2BE8F36F" w14:textId="77777777" w:rsidR="00D65CBE" w:rsidRDefault="00D65CBE" w:rsidP="00067869"/>
    <w:p w14:paraId="22CFC557" w14:textId="324B0DE7" w:rsidR="00D65CBE" w:rsidRDefault="04A21DC4" w:rsidP="00067869">
      <w:r>
        <w:t>Day 5 Final- Winner of two semi-finals</w:t>
      </w:r>
    </w:p>
    <w:p w14:paraId="059C163F" w14:textId="4075F984" w:rsidR="0019478E" w:rsidRDefault="04A21DC4" w:rsidP="00067869">
      <w:r>
        <w:t xml:space="preserve">            (home field determined using VII </w:t>
      </w:r>
      <w:r w:rsidRPr="04A21DC4">
        <w:rPr>
          <w:highlight w:val="yellow"/>
        </w:rPr>
        <w:t>D</w:t>
      </w:r>
      <w:r>
        <w:t>)</w:t>
      </w:r>
    </w:p>
    <w:p w14:paraId="06E81058" w14:textId="77777777" w:rsidR="0019478E" w:rsidRDefault="0019478E" w:rsidP="00067869"/>
    <w:p w14:paraId="333269FE" w14:textId="77777777" w:rsidR="00D65CBE" w:rsidRDefault="00D65CBE" w:rsidP="005F14E6">
      <w:pPr>
        <w:ind w:left="0" w:firstLine="0"/>
      </w:pPr>
    </w:p>
    <w:sectPr w:rsidR="00D65CBE">
      <w:pgSz w:w="12240" w:h="15840"/>
      <w:pgMar w:top="1452" w:right="1454" w:bottom="26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2A1E9" w14:textId="77777777" w:rsidR="00067869" w:rsidRDefault="00067869" w:rsidP="00C873DF">
      <w:pPr>
        <w:spacing w:after="0" w:line="240" w:lineRule="auto"/>
      </w:pPr>
      <w:r>
        <w:separator/>
      </w:r>
    </w:p>
  </w:endnote>
  <w:endnote w:type="continuationSeparator" w:id="0">
    <w:p w14:paraId="11894E62" w14:textId="77777777" w:rsidR="00067869" w:rsidRDefault="00067869" w:rsidP="00C873DF">
      <w:pPr>
        <w:spacing w:after="0" w:line="240" w:lineRule="auto"/>
      </w:pPr>
      <w:r>
        <w:continuationSeparator/>
      </w:r>
    </w:p>
  </w:endnote>
  <w:endnote w:type="continuationNotice" w:id="1">
    <w:p w14:paraId="5B9D147A" w14:textId="77777777" w:rsidR="00067869" w:rsidRDefault="000678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0760" w14:textId="77777777" w:rsidR="00067869" w:rsidRDefault="00067869" w:rsidP="00C873DF">
      <w:pPr>
        <w:spacing w:after="0" w:line="240" w:lineRule="auto"/>
      </w:pPr>
      <w:r>
        <w:separator/>
      </w:r>
    </w:p>
  </w:footnote>
  <w:footnote w:type="continuationSeparator" w:id="0">
    <w:p w14:paraId="01443646" w14:textId="77777777" w:rsidR="00067869" w:rsidRDefault="00067869" w:rsidP="00C873DF">
      <w:pPr>
        <w:spacing w:after="0" w:line="240" w:lineRule="auto"/>
      </w:pPr>
      <w:r>
        <w:continuationSeparator/>
      </w:r>
    </w:p>
  </w:footnote>
  <w:footnote w:type="continuationNotice" w:id="1">
    <w:p w14:paraId="09E8D7C8" w14:textId="77777777" w:rsidR="00067869" w:rsidRDefault="0006786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698"/>
    <w:multiLevelType w:val="hybridMultilevel"/>
    <w:tmpl w:val="13202854"/>
    <w:lvl w:ilvl="0" w:tplc="853CCD1A">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361C96">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45C1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6F204">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0EE5A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38F25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F49734">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6DAA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EAC5D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19743F"/>
    <w:multiLevelType w:val="hybridMultilevel"/>
    <w:tmpl w:val="AB80E828"/>
    <w:lvl w:ilvl="0" w:tplc="09ECE43E">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20D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7E38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073A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3409B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BE165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52B71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E4C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47B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F85523"/>
    <w:multiLevelType w:val="hybridMultilevel"/>
    <w:tmpl w:val="E2C43F72"/>
    <w:lvl w:ilvl="0" w:tplc="41FCDE78">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8B2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23FD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32A67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6BE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27A9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E002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2AB7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41A3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4C2278"/>
    <w:multiLevelType w:val="hybridMultilevel"/>
    <w:tmpl w:val="1F846738"/>
    <w:lvl w:ilvl="0" w:tplc="6B368010">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0BBD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047DC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C633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C88F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02CD8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7F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56972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B415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B8B60DC"/>
    <w:multiLevelType w:val="hybridMultilevel"/>
    <w:tmpl w:val="6688EA96"/>
    <w:lvl w:ilvl="0" w:tplc="27BCB1FE">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6A0F6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4977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2C87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26D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CE99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B670D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D058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36D7D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B86C35"/>
    <w:multiLevelType w:val="hybridMultilevel"/>
    <w:tmpl w:val="F6DC2266"/>
    <w:lvl w:ilvl="0" w:tplc="01BCF85A">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E8F5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BC212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E2820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AD9D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6425A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80C1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60005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009B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FE73455"/>
    <w:multiLevelType w:val="hybridMultilevel"/>
    <w:tmpl w:val="498271CA"/>
    <w:lvl w:ilvl="0" w:tplc="0AF6E2E4">
      <w:start w:val="1"/>
      <w:numFmt w:val="upp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2F0A2">
      <w:start w:val="1"/>
      <w:numFmt w:val="decimal"/>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7CAC2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9C385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6F03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5808E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74373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ED23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017C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5C443D3"/>
    <w:multiLevelType w:val="hybridMultilevel"/>
    <w:tmpl w:val="86760038"/>
    <w:lvl w:ilvl="0" w:tplc="DFEC2540">
      <w:start w:val="1"/>
      <w:numFmt w:val="decimal"/>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B80EC8">
      <w:start w:val="1"/>
      <w:numFmt w:val="lowerLetter"/>
      <w:lvlText w:val="%2."/>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81E9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78E12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86C42">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4433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5EF29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24D28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8EC0C">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3D404C"/>
    <w:multiLevelType w:val="hybridMultilevel"/>
    <w:tmpl w:val="E21AA1EC"/>
    <w:lvl w:ilvl="0" w:tplc="50EA93B4">
      <w:start w:val="1"/>
      <w:numFmt w:val="upperRoman"/>
      <w:pStyle w:val="Heading1"/>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A678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0FC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F04C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891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385B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494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4667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D0CD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7"/>
  </w:num>
  <w:num w:numId="4">
    <w:abstractNumId w:val="1"/>
  </w:num>
  <w:num w:numId="5">
    <w:abstractNumId w:val="4"/>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9E"/>
    <w:rsid w:val="00002E4A"/>
    <w:rsid w:val="00003946"/>
    <w:rsid w:val="000341C5"/>
    <w:rsid w:val="00043F7D"/>
    <w:rsid w:val="00050CD4"/>
    <w:rsid w:val="0005343A"/>
    <w:rsid w:val="000634FA"/>
    <w:rsid w:val="00067869"/>
    <w:rsid w:val="00073D90"/>
    <w:rsid w:val="0008389D"/>
    <w:rsid w:val="000B14B5"/>
    <w:rsid w:val="000E59E0"/>
    <w:rsid w:val="000F05D9"/>
    <w:rsid w:val="000F388B"/>
    <w:rsid w:val="0010119E"/>
    <w:rsid w:val="00102881"/>
    <w:rsid w:val="0010325C"/>
    <w:rsid w:val="00105399"/>
    <w:rsid w:val="00105869"/>
    <w:rsid w:val="00120C4E"/>
    <w:rsid w:val="00126AB8"/>
    <w:rsid w:val="001407A8"/>
    <w:rsid w:val="00152911"/>
    <w:rsid w:val="001660C7"/>
    <w:rsid w:val="00166309"/>
    <w:rsid w:val="001775FC"/>
    <w:rsid w:val="0018156B"/>
    <w:rsid w:val="0019478E"/>
    <w:rsid w:val="001A673F"/>
    <w:rsid w:val="001C229D"/>
    <w:rsid w:val="001D2DD9"/>
    <w:rsid w:val="001D67B9"/>
    <w:rsid w:val="001E27FB"/>
    <w:rsid w:val="001E7775"/>
    <w:rsid w:val="001F5478"/>
    <w:rsid w:val="001F692E"/>
    <w:rsid w:val="00202D7F"/>
    <w:rsid w:val="002257C0"/>
    <w:rsid w:val="00231640"/>
    <w:rsid w:val="00237F15"/>
    <w:rsid w:val="00243921"/>
    <w:rsid w:val="0026392A"/>
    <w:rsid w:val="002707B6"/>
    <w:rsid w:val="00272EB9"/>
    <w:rsid w:val="002739F9"/>
    <w:rsid w:val="0027648A"/>
    <w:rsid w:val="00280CC4"/>
    <w:rsid w:val="00282103"/>
    <w:rsid w:val="002A0A44"/>
    <w:rsid w:val="002A419A"/>
    <w:rsid w:val="002A4E1C"/>
    <w:rsid w:val="002B72F3"/>
    <w:rsid w:val="002D5C6E"/>
    <w:rsid w:val="002E1D56"/>
    <w:rsid w:val="002E1FAC"/>
    <w:rsid w:val="002E3188"/>
    <w:rsid w:val="002E52A3"/>
    <w:rsid w:val="0031550C"/>
    <w:rsid w:val="003174D7"/>
    <w:rsid w:val="00321146"/>
    <w:rsid w:val="003310B3"/>
    <w:rsid w:val="00343A84"/>
    <w:rsid w:val="00346B4E"/>
    <w:rsid w:val="0034777F"/>
    <w:rsid w:val="00350BCE"/>
    <w:rsid w:val="00351279"/>
    <w:rsid w:val="003620DC"/>
    <w:rsid w:val="00363E98"/>
    <w:rsid w:val="00370BF0"/>
    <w:rsid w:val="00371EEE"/>
    <w:rsid w:val="00376F56"/>
    <w:rsid w:val="003B01C2"/>
    <w:rsid w:val="003B156D"/>
    <w:rsid w:val="003B2644"/>
    <w:rsid w:val="003B4A00"/>
    <w:rsid w:val="003B5CD9"/>
    <w:rsid w:val="003B63B5"/>
    <w:rsid w:val="003C5CF9"/>
    <w:rsid w:val="003D2662"/>
    <w:rsid w:val="003F3492"/>
    <w:rsid w:val="00401E55"/>
    <w:rsid w:val="0040339F"/>
    <w:rsid w:val="00415642"/>
    <w:rsid w:val="004216CD"/>
    <w:rsid w:val="004330EF"/>
    <w:rsid w:val="004374E9"/>
    <w:rsid w:val="004422CA"/>
    <w:rsid w:val="004515B0"/>
    <w:rsid w:val="004572F8"/>
    <w:rsid w:val="00457C5E"/>
    <w:rsid w:val="004760D7"/>
    <w:rsid w:val="00495728"/>
    <w:rsid w:val="004A0C7D"/>
    <w:rsid w:val="004B6D5C"/>
    <w:rsid w:val="004D3E34"/>
    <w:rsid w:val="004E7CD3"/>
    <w:rsid w:val="00513D48"/>
    <w:rsid w:val="00513DE7"/>
    <w:rsid w:val="00530A53"/>
    <w:rsid w:val="00535A1F"/>
    <w:rsid w:val="00546FDB"/>
    <w:rsid w:val="00555961"/>
    <w:rsid w:val="005631F3"/>
    <w:rsid w:val="005741ED"/>
    <w:rsid w:val="005751BF"/>
    <w:rsid w:val="0057706D"/>
    <w:rsid w:val="00586544"/>
    <w:rsid w:val="00591205"/>
    <w:rsid w:val="0059417E"/>
    <w:rsid w:val="005952AA"/>
    <w:rsid w:val="005A7313"/>
    <w:rsid w:val="005B26B6"/>
    <w:rsid w:val="005C1197"/>
    <w:rsid w:val="005D793B"/>
    <w:rsid w:val="005E15F3"/>
    <w:rsid w:val="005F0B3B"/>
    <w:rsid w:val="005F14E6"/>
    <w:rsid w:val="006028BC"/>
    <w:rsid w:val="00603258"/>
    <w:rsid w:val="00620B70"/>
    <w:rsid w:val="00625EDB"/>
    <w:rsid w:val="006328B4"/>
    <w:rsid w:val="00643E1D"/>
    <w:rsid w:val="0064428D"/>
    <w:rsid w:val="00654AB9"/>
    <w:rsid w:val="00661006"/>
    <w:rsid w:val="00662D2F"/>
    <w:rsid w:val="00683F10"/>
    <w:rsid w:val="006878E5"/>
    <w:rsid w:val="00694CE8"/>
    <w:rsid w:val="006A47F4"/>
    <w:rsid w:val="006B014C"/>
    <w:rsid w:val="006E2A96"/>
    <w:rsid w:val="006E5E35"/>
    <w:rsid w:val="006F0204"/>
    <w:rsid w:val="006F5844"/>
    <w:rsid w:val="006F60D9"/>
    <w:rsid w:val="00702E67"/>
    <w:rsid w:val="00711BF0"/>
    <w:rsid w:val="00712E94"/>
    <w:rsid w:val="00726BA3"/>
    <w:rsid w:val="00736222"/>
    <w:rsid w:val="00745B0E"/>
    <w:rsid w:val="007460B6"/>
    <w:rsid w:val="0077053E"/>
    <w:rsid w:val="00790BA8"/>
    <w:rsid w:val="007A390A"/>
    <w:rsid w:val="007B27C1"/>
    <w:rsid w:val="007B34ED"/>
    <w:rsid w:val="007B68CE"/>
    <w:rsid w:val="007D1674"/>
    <w:rsid w:val="007E0204"/>
    <w:rsid w:val="007E2092"/>
    <w:rsid w:val="007F3D97"/>
    <w:rsid w:val="007F45FC"/>
    <w:rsid w:val="00820D71"/>
    <w:rsid w:val="008219AB"/>
    <w:rsid w:val="008364FE"/>
    <w:rsid w:val="00861876"/>
    <w:rsid w:val="00865FBC"/>
    <w:rsid w:val="00866D94"/>
    <w:rsid w:val="00872AC3"/>
    <w:rsid w:val="008960F1"/>
    <w:rsid w:val="00896CAE"/>
    <w:rsid w:val="008A5178"/>
    <w:rsid w:val="008B18E5"/>
    <w:rsid w:val="008B3F39"/>
    <w:rsid w:val="008D48CF"/>
    <w:rsid w:val="008E3616"/>
    <w:rsid w:val="00901720"/>
    <w:rsid w:val="0090265D"/>
    <w:rsid w:val="00913AFB"/>
    <w:rsid w:val="009321D9"/>
    <w:rsid w:val="00934638"/>
    <w:rsid w:val="00935B44"/>
    <w:rsid w:val="009460A2"/>
    <w:rsid w:val="009472B8"/>
    <w:rsid w:val="0095249A"/>
    <w:rsid w:val="00972FC7"/>
    <w:rsid w:val="009740A4"/>
    <w:rsid w:val="009933C4"/>
    <w:rsid w:val="009933C5"/>
    <w:rsid w:val="009A21AC"/>
    <w:rsid w:val="009A68E1"/>
    <w:rsid w:val="009B4655"/>
    <w:rsid w:val="009B665F"/>
    <w:rsid w:val="009B7D73"/>
    <w:rsid w:val="009C0213"/>
    <w:rsid w:val="009C036E"/>
    <w:rsid w:val="009C2952"/>
    <w:rsid w:val="009C45AE"/>
    <w:rsid w:val="009C4C7B"/>
    <w:rsid w:val="009C58A0"/>
    <w:rsid w:val="009F356C"/>
    <w:rsid w:val="009F46A8"/>
    <w:rsid w:val="00A00DFE"/>
    <w:rsid w:val="00A0113A"/>
    <w:rsid w:val="00A07D83"/>
    <w:rsid w:val="00A2211E"/>
    <w:rsid w:val="00A34D68"/>
    <w:rsid w:val="00A603AB"/>
    <w:rsid w:val="00A852C3"/>
    <w:rsid w:val="00AD225B"/>
    <w:rsid w:val="00AE1AD2"/>
    <w:rsid w:val="00AE61F9"/>
    <w:rsid w:val="00AE794E"/>
    <w:rsid w:val="00AF6E9C"/>
    <w:rsid w:val="00B1368C"/>
    <w:rsid w:val="00B2531F"/>
    <w:rsid w:val="00B261A5"/>
    <w:rsid w:val="00B262DE"/>
    <w:rsid w:val="00B45AFA"/>
    <w:rsid w:val="00B503CC"/>
    <w:rsid w:val="00B55FA7"/>
    <w:rsid w:val="00B56A88"/>
    <w:rsid w:val="00B86A9B"/>
    <w:rsid w:val="00B91462"/>
    <w:rsid w:val="00BA1518"/>
    <w:rsid w:val="00BA25AF"/>
    <w:rsid w:val="00BA3392"/>
    <w:rsid w:val="00BB1E96"/>
    <w:rsid w:val="00BC2094"/>
    <w:rsid w:val="00BD49EB"/>
    <w:rsid w:val="00BD7414"/>
    <w:rsid w:val="00BE5C8D"/>
    <w:rsid w:val="00BF3899"/>
    <w:rsid w:val="00BF6CF0"/>
    <w:rsid w:val="00BF7693"/>
    <w:rsid w:val="00C1205A"/>
    <w:rsid w:val="00C35D7E"/>
    <w:rsid w:val="00C44A97"/>
    <w:rsid w:val="00C51255"/>
    <w:rsid w:val="00C57AFC"/>
    <w:rsid w:val="00C83A68"/>
    <w:rsid w:val="00C86781"/>
    <w:rsid w:val="00C873DF"/>
    <w:rsid w:val="00CA6D6D"/>
    <w:rsid w:val="00CB2502"/>
    <w:rsid w:val="00CC01D0"/>
    <w:rsid w:val="00CC2FA6"/>
    <w:rsid w:val="00CC5591"/>
    <w:rsid w:val="00CE3FA9"/>
    <w:rsid w:val="00CF194C"/>
    <w:rsid w:val="00CF1A0D"/>
    <w:rsid w:val="00CF2D86"/>
    <w:rsid w:val="00CF6FEC"/>
    <w:rsid w:val="00D00103"/>
    <w:rsid w:val="00D10400"/>
    <w:rsid w:val="00D30681"/>
    <w:rsid w:val="00D46434"/>
    <w:rsid w:val="00D47EF5"/>
    <w:rsid w:val="00D50048"/>
    <w:rsid w:val="00D5043F"/>
    <w:rsid w:val="00D60387"/>
    <w:rsid w:val="00D64280"/>
    <w:rsid w:val="00D65CBE"/>
    <w:rsid w:val="00D70060"/>
    <w:rsid w:val="00DA69A1"/>
    <w:rsid w:val="00DA75F5"/>
    <w:rsid w:val="00DC53A0"/>
    <w:rsid w:val="00DD7335"/>
    <w:rsid w:val="00DF7294"/>
    <w:rsid w:val="00E1306B"/>
    <w:rsid w:val="00E1630B"/>
    <w:rsid w:val="00E43847"/>
    <w:rsid w:val="00E5395C"/>
    <w:rsid w:val="00E732D3"/>
    <w:rsid w:val="00E8791D"/>
    <w:rsid w:val="00E87D36"/>
    <w:rsid w:val="00EA2BE4"/>
    <w:rsid w:val="00EA6292"/>
    <w:rsid w:val="00EC3B25"/>
    <w:rsid w:val="00EC6F3A"/>
    <w:rsid w:val="00EF4042"/>
    <w:rsid w:val="00F060A8"/>
    <w:rsid w:val="00F13C38"/>
    <w:rsid w:val="00F271DA"/>
    <w:rsid w:val="00F6394F"/>
    <w:rsid w:val="00F76826"/>
    <w:rsid w:val="00F86931"/>
    <w:rsid w:val="00FA6111"/>
    <w:rsid w:val="00FB1A91"/>
    <w:rsid w:val="00FB53A7"/>
    <w:rsid w:val="00FC10E8"/>
    <w:rsid w:val="00FC1CF5"/>
    <w:rsid w:val="00FF5FBD"/>
    <w:rsid w:val="04A21DC4"/>
    <w:rsid w:val="48727903"/>
    <w:rsid w:val="54BE2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663D"/>
  <w15:docId w15:val="{576FC0CE-84E7-4064-A689-909F7B2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3" w:lineRule="auto"/>
      <w:ind w:left="145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9"/>
      </w:numPr>
      <w:spacing w:after="0"/>
      <w:ind w:left="10" w:hanging="10"/>
      <w:outlineLvl w:val="0"/>
    </w:pPr>
    <w:rPr>
      <w:rFonts w:ascii="Times New Roman" w:eastAsia="Times New Roman" w:hAnsi="Times New Roman" w:cs="Times New Roman"/>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u w:val="single" w:color="000000"/>
    </w:rPr>
  </w:style>
  <w:style w:type="paragraph" w:styleId="ListParagraph">
    <w:name w:val="List Paragraph"/>
    <w:basedOn w:val="Normal"/>
    <w:uiPriority w:val="34"/>
    <w:qFormat/>
    <w:rsid w:val="009A21AC"/>
    <w:pPr>
      <w:ind w:left="720"/>
      <w:contextualSpacing/>
    </w:pPr>
  </w:style>
  <w:style w:type="table" w:styleId="TableGrid">
    <w:name w:val="Table Grid"/>
    <w:basedOn w:val="TableNormal"/>
    <w:uiPriority w:val="39"/>
    <w:rsid w:val="00AD2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3D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87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3D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Microsoft Word - LGSSAA Soccer Playing Regulations 2006</vt:lpstr>
    </vt:vector>
  </TitlesOfParts>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LGSSAA Soccer Playing Regulations 2006</dc:title>
  <dc:subject/>
  <dc:creator>Administrator</dc:creator>
  <cp:keywords/>
  <cp:lastModifiedBy>Wesley Campeau</cp:lastModifiedBy>
  <cp:revision>3</cp:revision>
  <dcterms:created xsi:type="dcterms:W3CDTF">2019-04-02T19:37:00Z</dcterms:created>
  <dcterms:modified xsi:type="dcterms:W3CDTF">2019-04-02T19:39:00Z</dcterms:modified>
</cp:coreProperties>
</file>